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9781" w:type="dxa"/>
        <w:jc w:val="center"/>
        <w:tblBorders>
          <w:top w:val="single" w:sz="4" w:space="0" w:color="888888"/>
          <w:left w:val="single" w:sz="4" w:space="0" w:color="888888"/>
          <w:bottom w:val="single" w:sz="4" w:space="0" w:color="888888"/>
          <w:right w:val="single" w:sz="4" w:space="0" w:color="888888"/>
          <w:insideH w:val="single" w:sz="4" w:space="0" w:color="888888"/>
          <w:insideV w:val="single" w:sz="4" w:space="0" w:color="888888"/>
        </w:tblBorders>
        <w:tblLook w:val="04A0" w:firstRow="1" w:lastRow="0" w:firstColumn="1" w:lastColumn="0" w:noHBand="0" w:noVBand="1"/>
      </w:tblPr>
      <w:tblGrid>
        <w:gridCol w:w="1479"/>
        <w:gridCol w:w="479"/>
        <w:gridCol w:w="183"/>
        <w:gridCol w:w="1839"/>
        <w:gridCol w:w="693"/>
        <w:gridCol w:w="176"/>
        <w:gridCol w:w="192"/>
        <w:gridCol w:w="1453"/>
        <w:gridCol w:w="39"/>
        <w:gridCol w:w="524"/>
        <w:gridCol w:w="286"/>
        <w:gridCol w:w="313"/>
        <w:gridCol w:w="439"/>
        <w:gridCol w:w="1686"/>
      </w:tblGrid>
      <w:tr w:rsidR="00C272D9" w:rsidRPr="00C272D9" w:rsidTr="00771AE8">
        <w:trPr>
          <w:trHeight w:val="422"/>
          <w:jc w:val="center"/>
        </w:trPr>
        <w:tc>
          <w:tcPr>
            <w:tcW w:w="1958" w:type="dxa"/>
            <w:gridSpan w:val="2"/>
            <w:tcBorders>
              <w:top w:val="single" w:sz="4" w:space="0" w:color="888888"/>
              <w:left w:val="single" w:sz="4" w:space="0" w:color="888888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888888"/>
            <w:vAlign w:val="center"/>
          </w:tcPr>
          <w:p w:rsidR="00C96B59" w:rsidRPr="00C272D9" w:rsidRDefault="00C96B59" w:rsidP="0039390C">
            <w:pPr>
              <w:spacing w:line="360" w:lineRule="auto"/>
              <w:rPr>
                <w:rFonts w:ascii="Verdana" w:hAnsi="Verdana" w:cs="Arial"/>
                <w:b/>
                <w:color w:val="000000" w:themeColor="text1"/>
                <w:sz w:val="20"/>
                <w:szCs w:val="20"/>
              </w:rPr>
            </w:pPr>
            <w:r w:rsidRPr="00C272D9">
              <w:rPr>
                <w:rFonts w:ascii="Verdana" w:hAnsi="Verdana" w:cs="Arial"/>
                <w:b/>
                <w:color w:val="000000" w:themeColor="text1"/>
                <w:sz w:val="20"/>
                <w:szCs w:val="20"/>
              </w:rPr>
              <w:t>DEPENDENCIA:</w:t>
            </w:r>
          </w:p>
        </w:tc>
        <w:tc>
          <w:tcPr>
            <w:tcW w:w="7823" w:type="dxa"/>
            <w:gridSpan w:val="12"/>
            <w:tcBorders>
              <w:top w:val="single" w:sz="4" w:space="0" w:color="888888"/>
              <w:left w:val="single" w:sz="4" w:space="0" w:color="FFFFFF" w:themeColor="background1"/>
            </w:tcBorders>
            <w:vAlign w:val="center"/>
          </w:tcPr>
          <w:p w:rsidR="00C96B59" w:rsidRPr="00C272D9" w:rsidRDefault="00A225A9" w:rsidP="0039390C">
            <w:pPr>
              <w:spacing w:line="360" w:lineRule="auto"/>
              <w:rPr>
                <w:rFonts w:ascii="Verdana" w:hAnsi="Verdana" w:cs="Arial"/>
                <w:b/>
                <w:color w:val="000000" w:themeColor="text1"/>
                <w:sz w:val="20"/>
                <w:szCs w:val="20"/>
              </w:rPr>
            </w:pPr>
            <w:r w:rsidRPr="00C272D9">
              <w:rPr>
                <w:rFonts w:ascii="Verdana" w:hAnsi="Verdana" w:cs="Arial"/>
                <w:b/>
                <w:color w:val="000000" w:themeColor="text1"/>
                <w:sz w:val="20"/>
                <w:szCs w:val="20"/>
              </w:rPr>
              <w:t>CONSEJERIA PRESIDENCIAL PARA LAS REGIONES</w:t>
            </w:r>
          </w:p>
        </w:tc>
      </w:tr>
      <w:tr w:rsidR="00C272D9" w:rsidRPr="00C272D9" w:rsidTr="00771AE8">
        <w:trPr>
          <w:trHeight w:val="414"/>
          <w:jc w:val="center"/>
        </w:trPr>
        <w:tc>
          <w:tcPr>
            <w:tcW w:w="1958" w:type="dxa"/>
            <w:gridSpan w:val="2"/>
            <w:tcBorders>
              <w:top w:val="single" w:sz="4" w:space="0" w:color="FFFFFF" w:themeColor="background1"/>
              <w:left w:val="single" w:sz="4" w:space="0" w:color="888888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888888"/>
            <w:vAlign w:val="center"/>
          </w:tcPr>
          <w:p w:rsidR="006364B0" w:rsidRPr="00C272D9" w:rsidRDefault="006364B0" w:rsidP="006364B0">
            <w:pPr>
              <w:spacing w:line="360" w:lineRule="auto"/>
              <w:rPr>
                <w:rFonts w:ascii="Verdana" w:hAnsi="Verdana" w:cs="Arial"/>
                <w:b/>
                <w:color w:val="000000" w:themeColor="text1"/>
                <w:sz w:val="20"/>
                <w:szCs w:val="20"/>
              </w:rPr>
            </w:pPr>
            <w:r w:rsidRPr="00C272D9">
              <w:rPr>
                <w:rFonts w:ascii="Verdana" w:hAnsi="Verdana" w:cs="Arial"/>
                <w:b/>
                <w:color w:val="000000" w:themeColor="text1"/>
                <w:sz w:val="20"/>
                <w:szCs w:val="20"/>
              </w:rPr>
              <w:t>REUNIÓN DE:</w:t>
            </w:r>
          </w:p>
        </w:tc>
        <w:tc>
          <w:tcPr>
            <w:tcW w:w="4575" w:type="dxa"/>
            <w:gridSpan w:val="7"/>
            <w:tcBorders>
              <w:left w:val="single" w:sz="4" w:space="0" w:color="FFFFFF" w:themeColor="background1"/>
            </w:tcBorders>
            <w:vAlign w:val="center"/>
          </w:tcPr>
          <w:p w:rsidR="006364B0" w:rsidRPr="00C272D9" w:rsidRDefault="00A225A9" w:rsidP="006364B0">
            <w:pPr>
              <w:spacing w:line="360" w:lineRule="auto"/>
              <w:rPr>
                <w:rFonts w:ascii="Verdana" w:hAnsi="Verdana" w:cs="Arial"/>
                <w:color w:val="000000" w:themeColor="text1"/>
                <w:sz w:val="20"/>
                <w:szCs w:val="20"/>
              </w:rPr>
            </w:pPr>
            <w:r w:rsidRPr="00C272D9">
              <w:rPr>
                <w:rFonts w:ascii="Verdana" w:hAnsi="Verdana" w:cs="Arial"/>
                <w:color w:val="000000" w:themeColor="text1"/>
                <w:sz w:val="20"/>
                <w:szCs w:val="20"/>
              </w:rPr>
              <w:t>Verificación estado d</w:t>
            </w:r>
            <w:bookmarkStart w:id="0" w:name="_GoBack"/>
            <w:bookmarkEnd w:id="0"/>
            <w:r w:rsidRPr="00C272D9">
              <w:rPr>
                <w:rFonts w:ascii="Verdana" w:hAnsi="Verdana" w:cs="Arial"/>
                <w:color w:val="000000" w:themeColor="text1"/>
                <w:sz w:val="20"/>
                <w:szCs w:val="20"/>
              </w:rPr>
              <w:t>e avance ruta de participación de niños, niñas, adolescentes y jóvenes</w:t>
            </w:r>
          </w:p>
        </w:tc>
        <w:tc>
          <w:tcPr>
            <w:tcW w:w="1123" w:type="dxa"/>
            <w:gridSpan w:val="3"/>
            <w:shd w:val="clear" w:color="auto" w:fill="888888"/>
            <w:vAlign w:val="center"/>
          </w:tcPr>
          <w:p w:rsidR="006364B0" w:rsidRPr="00C272D9" w:rsidRDefault="006364B0" w:rsidP="006364B0">
            <w:pPr>
              <w:spacing w:line="360" w:lineRule="auto"/>
              <w:jc w:val="center"/>
              <w:rPr>
                <w:rFonts w:ascii="Verdana" w:hAnsi="Verdana" w:cs="Arial"/>
                <w:b/>
                <w:color w:val="000000" w:themeColor="text1"/>
                <w:sz w:val="20"/>
                <w:szCs w:val="20"/>
              </w:rPr>
            </w:pPr>
            <w:r w:rsidRPr="00C272D9">
              <w:rPr>
                <w:rFonts w:ascii="Verdana" w:hAnsi="Verdana" w:cs="Arial"/>
                <w:b/>
                <w:color w:val="000000" w:themeColor="text1"/>
                <w:sz w:val="20"/>
                <w:szCs w:val="20"/>
              </w:rPr>
              <w:t>Acta N°</w:t>
            </w:r>
          </w:p>
        </w:tc>
        <w:tc>
          <w:tcPr>
            <w:tcW w:w="2125" w:type="dxa"/>
            <w:gridSpan w:val="2"/>
            <w:vAlign w:val="center"/>
          </w:tcPr>
          <w:p w:rsidR="006364B0" w:rsidRPr="00C272D9" w:rsidRDefault="006364B0" w:rsidP="006364B0">
            <w:pPr>
              <w:spacing w:line="360" w:lineRule="auto"/>
              <w:rPr>
                <w:rFonts w:ascii="Verdana" w:hAnsi="Verdana" w:cs="Arial"/>
                <w:color w:val="000000" w:themeColor="text1"/>
                <w:sz w:val="20"/>
                <w:szCs w:val="20"/>
              </w:rPr>
            </w:pPr>
          </w:p>
        </w:tc>
      </w:tr>
      <w:tr w:rsidR="00C272D9" w:rsidRPr="00C272D9" w:rsidTr="00641A67">
        <w:trPr>
          <w:trHeight w:val="70"/>
          <w:jc w:val="center"/>
        </w:trPr>
        <w:tc>
          <w:tcPr>
            <w:tcW w:w="9781" w:type="dxa"/>
            <w:gridSpan w:val="14"/>
            <w:vAlign w:val="center"/>
          </w:tcPr>
          <w:p w:rsidR="006364B0" w:rsidRPr="00C272D9" w:rsidRDefault="006364B0" w:rsidP="006364B0">
            <w:pPr>
              <w:spacing w:line="360" w:lineRule="auto"/>
              <w:rPr>
                <w:rFonts w:ascii="Verdana" w:hAnsi="Verdana" w:cs="Arial"/>
                <w:color w:val="000000" w:themeColor="text1"/>
                <w:sz w:val="20"/>
                <w:szCs w:val="20"/>
              </w:rPr>
            </w:pPr>
          </w:p>
        </w:tc>
      </w:tr>
      <w:tr w:rsidR="00C272D9" w:rsidRPr="00C272D9" w:rsidTr="00771AE8">
        <w:trPr>
          <w:trHeight w:val="436"/>
          <w:jc w:val="center"/>
        </w:trPr>
        <w:tc>
          <w:tcPr>
            <w:tcW w:w="1479" w:type="dxa"/>
            <w:shd w:val="clear" w:color="auto" w:fill="888888"/>
            <w:vAlign w:val="center"/>
          </w:tcPr>
          <w:p w:rsidR="006364B0" w:rsidRPr="00C272D9" w:rsidRDefault="006364B0" w:rsidP="006364B0">
            <w:pPr>
              <w:spacing w:line="360" w:lineRule="auto"/>
              <w:jc w:val="center"/>
              <w:rPr>
                <w:rFonts w:ascii="Verdana" w:hAnsi="Verdana" w:cs="Arial"/>
                <w:b/>
                <w:color w:val="000000" w:themeColor="text1"/>
                <w:sz w:val="20"/>
                <w:szCs w:val="20"/>
              </w:rPr>
            </w:pPr>
            <w:r w:rsidRPr="00C272D9">
              <w:rPr>
                <w:rFonts w:ascii="Verdana" w:hAnsi="Verdana" w:cs="Arial"/>
                <w:b/>
                <w:color w:val="000000" w:themeColor="text1"/>
                <w:sz w:val="20"/>
                <w:szCs w:val="20"/>
              </w:rPr>
              <w:t>CIUDAD:</w:t>
            </w:r>
          </w:p>
        </w:tc>
        <w:tc>
          <w:tcPr>
            <w:tcW w:w="2501" w:type="dxa"/>
            <w:gridSpan w:val="3"/>
            <w:vAlign w:val="center"/>
          </w:tcPr>
          <w:p w:rsidR="006364B0" w:rsidRPr="00C272D9" w:rsidRDefault="00A225A9" w:rsidP="006364B0">
            <w:pPr>
              <w:spacing w:line="360" w:lineRule="auto"/>
              <w:jc w:val="center"/>
              <w:rPr>
                <w:rFonts w:ascii="Verdana" w:hAnsi="Verdana" w:cs="Arial"/>
                <w:b/>
                <w:color w:val="000000" w:themeColor="text1"/>
                <w:sz w:val="20"/>
                <w:szCs w:val="20"/>
              </w:rPr>
            </w:pPr>
            <w:r w:rsidRPr="00C272D9">
              <w:rPr>
                <w:rFonts w:ascii="Verdana" w:hAnsi="Verdana" w:cs="Arial"/>
                <w:b/>
                <w:color w:val="000000" w:themeColor="text1"/>
                <w:sz w:val="20"/>
                <w:szCs w:val="20"/>
              </w:rPr>
              <w:t>BOOTÁ D.C.</w:t>
            </w:r>
          </w:p>
        </w:tc>
        <w:tc>
          <w:tcPr>
            <w:tcW w:w="1061" w:type="dxa"/>
            <w:gridSpan w:val="3"/>
            <w:shd w:val="clear" w:color="auto" w:fill="888888"/>
            <w:vAlign w:val="center"/>
          </w:tcPr>
          <w:p w:rsidR="006364B0" w:rsidRPr="00C272D9" w:rsidRDefault="006364B0" w:rsidP="006364B0">
            <w:pPr>
              <w:spacing w:line="360" w:lineRule="auto"/>
              <w:jc w:val="center"/>
              <w:rPr>
                <w:rFonts w:ascii="Verdana" w:hAnsi="Verdana" w:cs="Arial"/>
                <w:b/>
                <w:color w:val="000000" w:themeColor="text1"/>
                <w:sz w:val="20"/>
                <w:szCs w:val="20"/>
              </w:rPr>
            </w:pPr>
            <w:r w:rsidRPr="00C272D9">
              <w:rPr>
                <w:rFonts w:ascii="Verdana" w:hAnsi="Verdana" w:cs="Arial"/>
                <w:b/>
                <w:color w:val="000000" w:themeColor="text1"/>
                <w:sz w:val="20"/>
                <w:szCs w:val="20"/>
              </w:rPr>
              <w:t>LUGAR:</w:t>
            </w:r>
          </w:p>
        </w:tc>
        <w:tc>
          <w:tcPr>
            <w:tcW w:w="2016" w:type="dxa"/>
            <w:gridSpan w:val="3"/>
            <w:vAlign w:val="center"/>
          </w:tcPr>
          <w:p w:rsidR="006364B0" w:rsidRPr="00C272D9" w:rsidRDefault="00A225A9" w:rsidP="006364B0">
            <w:pPr>
              <w:spacing w:line="360" w:lineRule="auto"/>
              <w:jc w:val="center"/>
              <w:rPr>
                <w:rFonts w:ascii="Verdana" w:hAnsi="Verdana" w:cs="Arial"/>
                <w:b/>
                <w:color w:val="000000" w:themeColor="text1"/>
                <w:sz w:val="20"/>
                <w:szCs w:val="20"/>
              </w:rPr>
            </w:pPr>
            <w:r w:rsidRPr="00C272D9">
              <w:rPr>
                <w:rFonts w:ascii="Verdana" w:hAnsi="Verdana" w:cs="Arial"/>
                <w:b/>
                <w:color w:val="000000" w:themeColor="text1"/>
                <w:sz w:val="20"/>
                <w:szCs w:val="20"/>
              </w:rPr>
              <w:t>VIRTUAL</w:t>
            </w:r>
          </w:p>
        </w:tc>
        <w:tc>
          <w:tcPr>
            <w:tcW w:w="1038" w:type="dxa"/>
            <w:gridSpan w:val="3"/>
            <w:shd w:val="clear" w:color="auto" w:fill="888888"/>
            <w:vAlign w:val="center"/>
          </w:tcPr>
          <w:p w:rsidR="006364B0" w:rsidRPr="00C272D9" w:rsidRDefault="006364B0" w:rsidP="006364B0">
            <w:pPr>
              <w:spacing w:line="360" w:lineRule="auto"/>
              <w:jc w:val="center"/>
              <w:rPr>
                <w:rFonts w:ascii="Verdana" w:hAnsi="Verdana" w:cs="Arial"/>
                <w:b/>
                <w:color w:val="000000" w:themeColor="text1"/>
                <w:sz w:val="20"/>
                <w:szCs w:val="20"/>
              </w:rPr>
            </w:pPr>
            <w:r w:rsidRPr="00C272D9">
              <w:rPr>
                <w:rFonts w:ascii="Verdana" w:hAnsi="Verdana" w:cs="Arial"/>
                <w:b/>
                <w:color w:val="000000" w:themeColor="text1"/>
                <w:sz w:val="20"/>
                <w:szCs w:val="20"/>
              </w:rPr>
              <w:t>FECHA:</w:t>
            </w:r>
          </w:p>
        </w:tc>
        <w:tc>
          <w:tcPr>
            <w:tcW w:w="1686" w:type="dxa"/>
            <w:vAlign w:val="center"/>
          </w:tcPr>
          <w:p w:rsidR="006364B0" w:rsidRPr="00C272D9" w:rsidRDefault="00A225A9" w:rsidP="00B650C7">
            <w:pPr>
              <w:spacing w:line="360" w:lineRule="auto"/>
              <w:rPr>
                <w:rFonts w:ascii="Verdana" w:hAnsi="Verdana" w:cs="Arial"/>
                <w:color w:val="000000" w:themeColor="text1"/>
                <w:sz w:val="20"/>
                <w:szCs w:val="20"/>
              </w:rPr>
            </w:pPr>
            <w:r w:rsidRPr="00C272D9">
              <w:rPr>
                <w:rFonts w:ascii="Verdana" w:hAnsi="Verdana" w:cs="Arial"/>
                <w:color w:val="000000" w:themeColor="text1"/>
                <w:sz w:val="20"/>
                <w:szCs w:val="20"/>
              </w:rPr>
              <w:t>2</w:t>
            </w:r>
            <w:r w:rsidR="00B650C7" w:rsidRPr="00C272D9">
              <w:rPr>
                <w:rFonts w:ascii="Verdana" w:hAnsi="Verdana" w:cs="Arial"/>
                <w:color w:val="000000" w:themeColor="text1"/>
                <w:sz w:val="20"/>
                <w:szCs w:val="20"/>
              </w:rPr>
              <w:t>2 de marzo de</w:t>
            </w:r>
            <w:r w:rsidRPr="00C272D9">
              <w:rPr>
                <w:rFonts w:ascii="Verdana" w:hAnsi="Verdana" w:cs="Arial"/>
                <w:color w:val="000000" w:themeColor="text1"/>
                <w:sz w:val="20"/>
                <w:szCs w:val="20"/>
              </w:rPr>
              <w:t xml:space="preserve"> 2024</w:t>
            </w:r>
          </w:p>
        </w:tc>
      </w:tr>
      <w:tr w:rsidR="00C272D9" w:rsidRPr="00C272D9" w:rsidTr="0094542A">
        <w:trPr>
          <w:trHeight w:val="129"/>
          <w:jc w:val="center"/>
        </w:trPr>
        <w:tc>
          <w:tcPr>
            <w:tcW w:w="9781" w:type="dxa"/>
            <w:gridSpan w:val="14"/>
            <w:tcBorders>
              <w:bottom w:val="single" w:sz="4" w:space="0" w:color="FFFFFF" w:themeColor="background1"/>
            </w:tcBorders>
            <w:vAlign w:val="center"/>
          </w:tcPr>
          <w:p w:rsidR="006364B0" w:rsidRPr="00C272D9" w:rsidRDefault="006364B0" w:rsidP="006364B0">
            <w:pPr>
              <w:spacing w:line="360" w:lineRule="auto"/>
              <w:rPr>
                <w:rFonts w:ascii="Verdana" w:hAnsi="Verdana" w:cs="Arial"/>
                <w:color w:val="000000" w:themeColor="text1"/>
                <w:sz w:val="20"/>
                <w:szCs w:val="20"/>
              </w:rPr>
            </w:pPr>
          </w:p>
        </w:tc>
      </w:tr>
      <w:tr w:rsidR="00C272D9" w:rsidRPr="00C272D9" w:rsidTr="00771AE8">
        <w:trPr>
          <w:trHeight w:val="444"/>
          <w:jc w:val="center"/>
        </w:trPr>
        <w:tc>
          <w:tcPr>
            <w:tcW w:w="4673" w:type="dxa"/>
            <w:gridSpan w:val="5"/>
            <w:tcBorders>
              <w:top w:val="single" w:sz="4" w:space="0" w:color="FFFFFF" w:themeColor="background1"/>
              <w:left w:val="single" w:sz="4" w:space="0" w:color="888888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504F4E"/>
            <w:vAlign w:val="center"/>
          </w:tcPr>
          <w:p w:rsidR="006364B0" w:rsidRPr="00C272D9" w:rsidRDefault="006364B0" w:rsidP="006364B0">
            <w:pPr>
              <w:spacing w:line="360" w:lineRule="auto"/>
              <w:jc w:val="center"/>
              <w:rPr>
                <w:rFonts w:ascii="Verdana" w:hAnsi="Verdana" w:cs="Arial"/>
                <w:b/>
                <w:color w:val="000000" w:themeColor="text1"/>
                <w:sz w:val="20"/>
                <w:szCs w:val="20"/>
              </w:rPr>
            </w:pPr>
            <w:r w:rsidRPr="00C272D9">
              <w:rPr>
                <w:rFonts w:ascii="Verdana" w:hAnsi="Verdana" w:cs="Arial"/>
                <w:b/>
                <w:color w:val="000000" w:themeColor="text1"/>
                <w:sz w:val="20"/>
                <w:szCs w:val="20"/>
              </w:rPr>
              <w:t>NOMBRE DE LOS ASISTENTES</w:t>
            </w:r>
          </w:p>
        </w:tc>
        <w:tc>
          <w:tcPr>
            <w:tcW w:w="5108" w:type="dxa"/>
            <w:gridSpan w:val="9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888888"/>
            </w:tcBorders>
            <w:shd w:val="clear" w:color="auto" w:fill="504F4E"/>
            <w:vAlign w:val="center"/>
          </w:tcPr>
          <w:p w:rsidR="006364B0" w:rsidRPr="00C272D9" w:rsidRDefault="006364B0" w:rsidP="006364B0">
            <w:pPr>
              <w:spacing w:line="360" w:lineRule="auto"/>
              <w:jc w:val="center"/>
              <w:rPr>
                <w:rFonts w:ascii="Verdana" w:hAnsi="Verdana" w:cs="Arial"/>
                <w:b/>
                <w:color w:val="000000" w:themeColor="text1"/>
                <w:sz w:val="20"/>
                <w:szCs w:val="20"/>
              </w:rPr>
            </w:pPr>
            <w:r w:rsidRPr="00C272D9">
              <w:rPr>
                <w:rFonts w:ascii="Verdana" w:hAnsi="Verdana" w:cs="Arial"/>
                <w:b/>
                <w:color w:val="000000" w:themeColor="text1"/>
                <w:sz w:val="20"/>
                <w:szCs w:val="20"/>
              </w:rPr>
              <w:t>CARGOS</w:t>
            </w:r>
          </w:p>
        </w:tc>
      </w:tr>
      <w:tr w:rsidR="00C272D9" w:rsidRPr="00C272D9" w:rsidTr="00771AE8">
        <w:trPr>
          <w:trHeight w:val="410"/>
          <w:jc w:val="center"/>
        </w:trPr>
        <w:tc>
          <w:tcPr>
            <w:tcW w:w="4673" w:type="dxa"/>
            <w:gridSpan w:val="5"/>
            <w:tcBorders>
              <w:top w:val="single" w:sz="4" w:space="0" w:color="FFFFFF" w:themeColor="background1"/>
            </w:tcBorders>
            <w:vAlign w:val="center"/>
          </w:tcPr>
          <w:p w:rsidR="00E24BE6" w:rsidRPr="00C272D9" w:rsidRDefault="00A225A9" w:rsidP="00C272D9">
            <w:pPr>
              <w:spacing w:line="360" w:lineRule="auto"/>
              <w:rPr>
                <w:rFonts w:ascii="Verdana" w:hAnsi="Verdana" w:cs="Arial"/>
                <w:color w:val="000000" w:themeColor="text1"/>
                <w:sz w:val="20"/>
                <w:szCs w:val="20"/>
              </w:rPr>
            </w:pPr>
            <w:r w:rsidRPr="00C272D9">
              <w:rPr>
                <w:rFonts w:ascii="Verdana" w:hAnsi="Verdana" w:cs="Arial"/>
                <w:color w:val="000000" w:themeColor="text1"/>
                <w:sz w:val="20"/>
                <w:szCs w:val="20"/>
              </w:rPr>
              <w:t>Ver listado de asistencia y registro anexo</w:t>
            </w:r>
          </w:p>
        </w:tc>
        <w:tc>
          <w:tcPr>
            <w:tcW w:w="5108" w:type="dxa"/>
            <w:gridSpan w:val="9"/>
            <w:tcBorders>
              <w:top w:val="single" w:sz="4" w:space="0" w:color="FFFFFF" w:themeColor="background1"/>
            </w:tcBorders>
            <w:vAlign w:val="center"/>
          </w:tcPr>
          <w:p w:rsidR="006364B0" w:rsidRPr="00C272D9" w:rsidRDefault="006364B0" w:rsidP="006364B0">
            <w:pPr>
              <w:spacing w:line="360" w:lineRule="auto"/>
              <w:rPr>
                <w:rFonts w:ascii="Verdana" w:hAnsi="Verdana" w:cs="Arial"/>
                <w:color w:val="000000" w:themeColor="text1"/>
                <w:sz w:val="20"/>
                <w:szCs w:val="20"/>
              </w:rPr>
            </w:pPr>
          </w:p>
        </w:tc>
      </w:tr>
      <w:tr w:rsidR="00C272D9" w:rsidRPr="00C272D9" w:rsidTr="005F7657">
        <w:trPr>
          <w:trHeight w:val="408"/>
          <w:jc w:val="center"/>
        </w:trPr>
        <w:tc>
          <w:tcPr>
            <w:tcW w:w="9781" w:type="dxa"/>
            <w:gridSpan w:val="14"/>
            <w:shd w:val="clear" w:color="auto" w:fill="504F4E"/>
            <w:vAlign w:val="center"/>
          </w:tcPr>
          <w:p w:rsidR="006364B0" w:rsidRPr="00C272D9" w:rsidRDefault="006364B0" w:rsidP="006364B0">
            <w:pPr>
              <w:spacing w:line="360" w:lineRule="auto"/>
              <w:rPr>
                <w:rFonts w:ascii="Verdana" w:hAnsi="Verdana" w:cs="Arial"/>
                <w:b/>
                <w:color w:val="000000" w:themeColor="text1"/>
                <w:sz w:val="20"/>
                <w:szCs w:val="20"/>
              </w:rPr>
            </w:pPr>
            <w:r w:rsidRPr="00C272D9">
              <w:rPr>
                <w:rFonts w:ascii="Verdana" w:hAnsi="Verdana" w:cs="Arial"/>
                <w:b/>
                <w:color w:val="000000" w:themeColor="text1"/>
                <w:sz w:val="20"/>
                <w:szCs w:val="20"/>
              </w:rPr>
              <w:t>OBJETIVO DE LA REUNIÓN:</w:t>
            </w:r>
          </w:p>
        </w:tc>
      </w:tr>
      <w:tr w:rsidR="00C272D9" w:rsidRPr="00C272D9" w:rsidTr="00641A67">
        <w:trPr>
          <w:trHeight w:val="987"/>
          <w:jc w:val="center"/>
        </w:trPr>
        <w:tc>
          <w:tcPr>
            <w:tcW w:w="9781" w:type="dxa"/>
            <w:gridSpan w:val="14"/>
            <w:vAlign w:val="center"/>
          </w:tcPr>
          <w:p w:rsidR="006364B0" w:rsidRPr="00C272D9" w:rsidRDefault="006364B0" w:rsidP="006364B0">
            <w:pPr>
              <w:spacing w:line="360" w:lineRule="auto"/>
              <w:rPr>
                <w:rFonts w:ascii="Verdana" w:hAnsi="Verdana" w:cs="Arial"/>
                <w:color w:val="000000" w:themeColor="text1"/>
                <w:sz w:val="20"/>
                <w:szCs w:val="20"/>
              </w:rPr>
            </w:pPr>
          </w:p>
          <w:p w:rsidR="006364B0" w:rsidRPr="00C272D9" w:rsidRDefault="00A225A9" w:rsidP="00EB4CAF">
            <w:pPr>
              <w:spacing w:line="360" w:lineRule="auto"/>
              <w:jc w:val="both"/>
              <w:rPr>
                <w:color w:val="000000" w:themeColor="text1"/>
              </w:rPr>
            </w:pPr>
            <w:r w:rsidRPr="00C272D9">
              <w:rPr>
                <w:color w:val="000000" w:themeColor="text1"/>
              </w:rPr>
              <w:t xml:space="preserve">Atendiendo a las actividades de seguimiento del fallo STC 4360 de 2018, que debemos adelantar los miembros de </w:t>
            </w:r>
            <w:r w:rsidR="00991A56" w:rsidRPr="00C272D9">
              <w:rPr>
                <w:color w:val="000000" w:themeColor="text1"/>
              </w:rPr>
              <w:t>la mesa de ejecución, se convocó</w:t>
            </w:r>
            <w:r w:rsidRPr="00C272D9">
              <w:rPr>
                <w:color w:val="000000" w:themeColor="text1"/>
              </w:rPr>
              <w:t xml:space="preserve"> a la segunda sesión de construcción de la </w:t>
            </w:r>
            <w:r w:rsidRPr="00C272D9">
              <w:rPr>
                <w:rStyle w:val="Textoennegrita"/>
                <w:color w:val="000000" w:themeColor="text1"/>
              </w:rPr>
              <w:t>ruta de participación de</w:t>
            </w:r>
            <w:r w:rsidRPr="00C272D9">
              <w:rPr>
                <w:color w:val="000000" w:themeColor="text1"/>
              </w:rPr>
              <w:t xml:space="preserve"> </w:t>
            </w:r>
            <w:r w:rsidRPr="00C272D9">
              <w:rPr>
                <w:rStyle w:val="Textoennegrita"/>
                <w:color w:val="000000" w:themeColor="text1"/>
              </w:rPr>
              <w:t>niños, niñas, adolescentes y jóvenes de  Amazonía</w:t>
            </w:r>
            <w:r w:rsidRPr="00C272D9">
              <w:rPr>
                <w:color w:val="000000" w:themeColor="text1"/>
              </w:rPr>
              <w:t>, el día martes 2 de abril</w:t>
            </w:r>
            <w:r w:rsidRPr="00C272D9">
              <w:rPr>
                <w:rStyle w:val="Textoennegrita"/>
                <w:color w:val="000000" w:themeColor="text1"/>
              </w:rPr>
              <w:t> de 2024 a las 3:00 pm</w:t>
            </w:r>
            <w:r w:rsidRPr="00C272D9">
              <w:rPr>
                <w:color w:val="000000" w:themeColor="text1"/>
              </w:rPr>
              <w:t xml:space="preserve"> de forma virtual</w:t>
            </w:r>
            <w:r w:rsidR="00991A56" w:rsidRPr="00C272D9">
              <w:rPr>
                <w:color w:val="000000" w:themeColor="text1"/>
              </w:rPr>
              <w:t xml:space="preserve">, en la cual se verificaron las posiciones de las entidades y requerimientos planteados por ICBF. </w:t>
            </w:r>
          </w:p>
        </w:tc>
      </w:tr>
      <w:tr w:rsidR="00C272D9" w:rsidRPr="00C272D9" w:rsidTr="00641A67">
        <w:trPr>
          <w:trHeight w:val="255"/>
          <w:jc w:val="center"/>
        </w:trPr>
        <w:tc>
          <w:tcPr>
            <w:tcW w:w="9781" w:type="dxa"/>
            <w:gridSpan w:val="14"/>
            <w:vAlign w:val="center"/>
          </w:tcPr>
          <w:p w:rsidR="006364B0" w:rsidRPr="00C272D9" w:rsidRDefault="006364B0" w:rsidP="006364B0">
            <w:pPr>
              <w:spacing w:line="360" w:lineRule="auto"/>
              <w:rPr>
                <w:rFonts w:ascii="Verdana" w:hAnsi="Verdana" w:cs="Arial"/>
                <w:color w:val="000000" w:themeColor="text1"/>
                <w:sz w:val="20"/>
                <w:szCs w:val="20"/>
              </w:rPr>
            </w:pPr>
          </w:p>
        </w:tc>
      </w:tr>
      <w:tr w:rsidR="00C272D9" w:rsidRPr="00C272D9" w:rsidTr="005F7657">
        <w:trPr>
          <w:trHeight w:val="470"/>
          <w:jc w:val="center"/>
        </w:trPr>
        <w:tc>
          <w:tcPr>
            <w:tcW w:w="9781" w:type="dxa"/>
            <w:gridSpan w:val="14"/>
            <w:shd w:val="clear" w:color="auto" w:fill="504F4E"/>
            <w:vAlign w:val="center"/>
          </w:tcPr>
          <w:p w:rsidR="006364B0" w:rsidRPr="00C272D9" w:rsidRDefault="006364B0" w:rsidP="006364B0">
            <w:pPr>
              <w:spacing w:line="360" w:lineRule="auto"/>
              <w:rPr>
                <w:rFonts w:ascii="Verdana" w:hAnsi="Verdana" w:cs="Arial"/>
                <w:b/>
                <w:color w:val="000000" w:themeColor="text1"/>
                <w:sz w:val="20"/>
                <w:szCs w:val="20"/>
              </w:rPr>
            </w:pPr>
            <w:r w:rsidRPr="00C272D9">
              <w:rPr>
                <w:rFonts w:ascii="Verdana" w:hAnsi="Verdana" w:cs="Arial"/>
                <w:b/>
                <w:color w:val="000000" w:themeColor="text1"/>
                <w:sz w:val="20"/>
                <w:szCs w:val="20"/>
              </w:rPr>
              <w:t>TEMAS A TRATAR:</w:t>
            </w:r>
          </w:p>
        </w:tc>
      </w:tr>
      <w:tr w:rsidR="00C272D9" w:rsidRPr="00C272D9" w:rsidTr="00641A67">
        <w:trPr>
          <w:trHeight w:val="1126"/>
          <w:jc w:val="center"/>
        </w:trPr>
        <w:tc>
          <w:tcPr>
            <w:tcW w:w="9781" w:type="dxa"/>
            <w:gridSpan w:val="14"/>
            <w:vAlign w:val="center"/>
          </w:tcPr>
          <w:p w:rsidR="006364B0" w:rsidRPr="00C272D9" w:rsidRDefault="006364B0" w:rsidP="006364B0">
            <w:pPr>
              <w:spacing w:line="360" w:lineRule="auto"/>
              <w:rPr>
                <w:rFonts w:ascii="Verdana" w:hAnsi="Verdana" w:cs="Arial"/>
                <w:color w:val="000000" w:themeColor="text1"/>
                <w:sz w:val="20"/>
                <w:szCs w:val="20"/>
              </w:rPr>
            </w:pPr>
          </w:p>
          <w:p w:rsidR="00B650C7" w:rsidRPr="00C272D9" w:rsidRDefault="00B650C7" w:rsidP="00B650C7">
            <w:pPr>
              <w:pStyle w:val="Prrafodelista"/>
              <w:numPr>
                <w:ilvl w:val="0"/>
                <w:numId w:val="1"/>
              </w:numPr>
              <w:spacing w:line="360" w:lineRule="auto"/>
              <w:jc w:val="both"/>
              <w:rPr>
                <w:rFonts w:ascii="Verdana" w:hAnsi="Verdana" w:cs="Arial"/>
                <w:color w:val="000000" w:themeColor="text1"/>
                <w:sz w:val="20"/>
                <w:szCs w:val="20"/>
              </w:rPr>
            </w:pPr>
            <w:r w:rsidRPr="00C272D9">
              <w:rPr>
                <w:rFonts w:ascii="Verdana" w:hAnsi="Verdana" w:cs="Arial"/>
                <w:color w:val="000000" w:themeColor="text1"/>
                <w:sz w:val="20"/>
                <w:szCs w:val="20"/>
              </w:rPr>
              <w:t>Socialización de la sentencia STC 4360 de 2018- Amazonia</w:t>
            </w:r>
          </w:p>
          <w:p w:rsidR="00B650C7" w:rsidRPr="00C272D9" w:rsidRDefault="00B650C7" w:rsidP="00B650C7">
            <w:pPr>
              <w:pStyle w:val="Prrafodelista"/>
              <w:numPr>
                <w:ilvl w:val="0"/>
                <w:numId w:val="1"/>
              </w:numPr>
              <w:spacing w:line="360" w:lineRule="auto"/>
              <w:jc w:val="both"/>
              <w:rPr>
                <w:rFonts w:ascii="Verdana" w:hAnsi="Verdana" w:cs="Arial"/>
                <w:color w:val="000000" w:themeColor="text1"/>
                <w:sz w:val="20"/>
                <w:szCs w:val="20"/>
              </w:rPr>
            </w:pPr>
            <w:r w:rsidRPr="00C272D9">
              <w:rPr>
                <w:rFonts w:ascii="Verdana" w:hAnsi="Verdana" w:cs="Arial"/>
                <w:color w:val="000000" w:themeColor="text1"/>
                <w:sz w:val="20"/>
                <w:szCs w:val="20"/>
              </w:rPr>
              <w:t>Socialización rutas de participación en cumplimiento de la orden segunda de la sentencia</w:t>
            </w:r>
          </w:p>
          <w:p w:rsidR="00B650C7" w:rsidRPr="00C272D9" w:rsidRDefault="00B650C7" w:rsidP="00B650C7">
            <w:pPr>
              <w:pStyle w:val="Prrafodelista"/>
              <w:numPr>
                <w:ilvl w:val="0"/>
                <w:numId w:val="1"/>
              </w:numPr>
              <w:spacing w:line="360" w:lineRule="auto"/>
              <w:jc w:val="both"/>
              <w:rPr>
                <w:rStyle w:val="Textoennegrita"/>
                <w:rFonts w:ascii="Verdana" w:hAnsi="Verdana" w:cs="Arial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C272D9">
              <w:rPr>
                <w:rFonts w:ascii="Verdana" w:hAnsi="Verdana" w:cs="Arial"/>
                <w:color w:val="000000" w:themeColor="text1"/>
                <w:sz w:val="20"/>
                <w:szCs w:val="20"/>
              </w:rPr>
              <w:t xml:space="preserve">Socialización de la necesidad de la construcción de la </w:t>
            </w:r>
            <w:r w:rsidRPr="00C272D9">
              <w:rPr>
                <w:rStyle w:val="Textoennegrita"/>
                <w:rFonts w:ascii="Verdana" w:hAnsi="Verdana"/>
                <w:b w:val="0"/>
                <w:color w:val="000000" w:themeColor="text1"/>
                <w:sz w:val="20"/>
                <w:szCs w:val="20"/>
              </w:rPr>
              <w:t>ruta de participación de</w:t>
            </w:r>
            <w:r w:rsidRPr="00C272D9">
              <w:rPr>
                <w:rFonts w:ascii="Verdana" w:hAnsi="Verdana"/>
                <w:color w:val="000000" w:themeColor="text1"/>
                <w:sz w:val="20"/>
                <w:szCs w:val="20"/>
              </w:rPr>
              <w:t xml:space="preserve"> </w:t>
            </w:r>
            <w:r w:rsidRPr="00C272D9">
              <w:rPr>
                <w:rStyle w:val="Textoennegrita"/>
                <w:rFonts w:ascii="Verdana" w:hAnsi="Verdana"/>
                <w:b w:val="0"/>
                <w:color w:val="000000" w:themeColor="text1"/>
                <w:sz w:val="20"/>
                <w:szCs w:val="20"/>
              </w:rPr>
              <w:t>niños, niñas, adolescentes y jóvenes de Amazonía.</w:t>
            </w:r>
          </w:p>
          <w:p w:rsidR="006364B0" w:rsidRPr="00C272D9" w:rsidRDefault="00B650C7" w:rsidP="00B650C7">
            <w:pPr>
              <w:pStyle w:val="Prrafodelista"/>
              <w:numPr>
                <w:ilvl w:val="0"/>
                <w:numId w:val="1"/>
              </w:numPr>
              <w:spacing w:line="360" w:lineRule="auto"/>
              <w:jc w:val="both"/>
              <w:rPr>
                <w:rFonts w:ascii="Verdana" w:hAnsi="Verdana" w:cs="Arial"/>
                <w:color w:val="000000" w:themeColor="text1"/>
                <w:sz w:val="20"/>
                <w:szCs w:val="20"/>
              </w:rPr>
            </w:pPr>
            <w:r w:rsidRPr="00C272D9">
              <w:rPr>
                <w:rStyle w:val="Textoennegrita"/>
                <w:rFonts w:ascii="Verdana" w:hAnsi="Verdana"/>
                <w:b w:val="0"/>
                <w:color w:val="000000" w:themeColor="text1"/>
                <w:sz w:val="20"/>
                <w:szCs w:val="20"/>
              </w:rPr>
              <w:t>Solicitudes y compromisos</w:t>
            </w:r>
          </w:p>
        </w:tc>
      </w:tr>
      <w:tr w:rsidR="00C272D9" w:rsidRPr="00C272D9" w:rsidTr="00641A67">
        <w:trPr>
          <w:trHeight w:val="255"/>
          <w:jc w:val="center"/>
        </w:trPr>
        <w:tc>
          <w:tcPr>
            <w:tcW w:w="9781" w:type="dxa"/>
            <w:gridSpan w:val="14"/>
            <w:vAlign w:val="center"/>
          </w:tcPr>
          <w:p w:rsidR="006364B0" w:rsidRPr="00C272D9" w:rsidRDefault="006364B0" w:rsidP="006364B0">
            <w:pPr>
              <w:spacing w:line="360" w:lineRule="auto"/>
              <w:rPr>
                <w:rFonts w:ascii="Verdana" w:hAnsi="Verdana" w:cs="Arial"/>
                <w:color w:val="000000" w:themeColor="text1"/>
                <w:sz w:val="20"/>
                <w:szCs w:val="20"/>
              </w:rPr>
            </w:pPr>
          </w:p>
        </w:tc>
      </w:tr>
      <w:tr w:rsidR="00C272D9" w:rsidRPr="00C272D9" w:rsidTr="005F7657">
        <w:trPr>
          <w:trHeight w:val="424"/>
          <w:jc w:val="center"/>
        </w:trPr>
        <w:tc>
          <w:tcPr>
            <w:tcW w:w="9781" w:type="dxa"/>
            <w:gridSpan w:val="14"/>
            <w:shd w:val="clear" w:color="auto" w:fill="504F4E"/>
            <w:vAlign w:val="center"/>
          </w:tcPr>
          <w:p w:rsidR="006364B0" w:rsidRPr="00C272D9" w:rsidRDefault="006364B0" w:rsidP="006364B0">
            <w:pPr>
              <w:spacing w:line="360" w:lineRule="auto"/>
              <w:rPr>
                <w:rFonts w:ascii="Verdana" w:hAnsi="Verdana" w:cs="Arial"/>
                <w:b/>
                <w:color w:val="000000" w:themeColor="text1"/>
                <w:sz w:val="20"/>
                <w:szCs w:val="20"/>
              </w:rPr>
            </w:pPr>
            <w:r w:rsidRPr="00C272D9">
              <w:rPr>
                <w:rFonts w:ascii="Verdana" w:hAnsi="Verdana" w:cs="Arial"/>
                <w:b/>
                <w:color w:val="000000" w:themeColor="text1"/>
                <w:sz w:val="20"/>
                <w:szCs w:val="20"/>
              </w:rPr>
              <w:t>DESARROLLO:</w:t>
            </w:r>
          </w:p>
        </w:tc>
      </w:tr>
      <w:tr w:rsidR="00C272D9" w:rsidRPr="00C272D9" w:rsidTr="00641A67">
        <w:trPr>
          <w:trHeight w:val="1297"/>
          <w:jc w:val="center"/>
        </w:trPr>
        <w:tc>
          <w:tcPr>
            <w:tcW w:w="9781" w:type="dxa"/>
            <w:gridSpan w:val="14"/>
            <w:vAlign w:val="center"/>
          </w:tcPr>
          <w:p w:rsidR="00B650C7" w:rsidRPr="00C272D9" w:rsidRDefault="00B650C7" w:rsidP="00B650C7">
            <w:pPr>
              <w:rPr>
                <w:rFonts w:ascii="Verdana" w:hAnsi="Verdana" w:cs="Arial"/>
                <w:color w:val="000000" w:themeColor="text1"/>
                <w:sz w:val="20"/>
                <w:szCs w:val="20"/>
              </w:rPr>
            </w:pPr>
          </w:p>
          <w:p w:rsidR="00B650C7" w:rsidRPr="00C272D9" w:rsidRDefault="00B650C7" w:rsidP="00B650C7">
            <w:pPr>
              <w:jc w:val="both"/>
              <w:rPr>
                <w:rStyle w:val="Textoennegrita"/>
                <w:rFonts w:ascii="Verdana" w:hAnsi="Verdana"/>
                <w:color w:val="000000" w:themeColor="text1"/>
                <w:sz w:val="20"/>
                <w:szCs w:val="20"/>
              </w:rPr>
            </w:pPr>
            <w:r w:rsidRPr="00C272D9">
              <w:rPr>
                <w:rFonts w:ascii="Verdana" w:hAnsi="Verdana" w:cs="Arial"/>
                <w:color w:val="000000" w:themeColor="text1"/>
                <w:sz w:val="20"/>
                <w:szCs w:val="20"/>
              </w:rPr>
              <w:t>Presidencia presento un</w:t>
            </w:r>
            <w:r w:rsidRPr="00C272D9">
              <w:rPr>
                <w:rFonts w:ascii="Verdana" w:hAnsi="Verdana" w:cs="Arial"/>
                <w:color w:val="000000" w:themeColor="text1"/>
                <w:sz w:val="20"/>
                <w:szCs w:val="20"/>
              </w:rPr>
              <w:t xml:space="preserve"> contexto del estado de la sentencia y de las rutas de participación, e indicó que ante la necesidad del gobierno nacional para dar cumplimiento a las ordenes primera y segunda, todas las entidades deben generar un aporte en la construcción e implementación de la </w:t>
            </w:r>
            <w:r w:rsidRPr="00C272D9">
              <w:rPr>
                <w:rStyle w:val="Textoennegrita"/>
                <w:rFonts w:ascii="Verdana" w:hAnsi="Verdana"/>
                <w:color w:val="000000" w:themeColor="text1"/>
                <w:sz w:val="20"/>
                <w:szCs w:val="20"/>
              </w:rPr>
              <w:t>ruta de participación de</w:t>
            </w:r>
            <w:r w:rsidRPr="00C272D9">
              <w:rPr>
                <w:rFonts w:ascii="Verdana" w:hAnsi="Verdana"/>
                <w:color w:val="000000" w:themeColor="text1"/>
                <w:sz w:val="20"/>
                <w:szCs w:val="20"/>
              </w:rPr>
              <w:t xml:space="preserve"> </w:t>
            </w:r>
            <w:r w:rsidRPr="00C272D9">
              <w:rPr>
                <w:rStyle w:val="Textoennegrita"/>
                <w:rFonts w:ascii="Verdana" w:hAnsi="Verdana"/>
                <w:color w:val="000000" w:themeColor="text1"/>
                <w:sz w:val="20"/>
                <w:szCs w:val="20"/>
              </w:rPr>
              <w:t>niños, niñas, adolescentes y jóvenes de Amazonía.</w:t>
            </w:r>
          </w:p>
          <w:p w:rsidR="00B650C7" w:rsidRPr="00C272D9" w:rsidRDefault="00B650C7" w:rsidP="00B650C7">
            <w:pPr>
              <w:jc w:val="both"/>
              <w:rPr>
                <w:rStyle w:val="Textoennegrita"/>
                <w:rFonts w:ascii="Verdana" w:hAnsi="Verdana"/>
                <w:color w:val="000000" w:themeColor="text1"/>
                <w:sz w:val="20"/>
                <w:szCs w:val="20"/>
              </w:rPr>
            </w:pPr>
          </w:p>
          <w:p w:rsidR="00B650C7" w:rsidRPr="00C272D9" w:rsidRDefault="00B650C7" w:rsidP="00B650C7">
            <w:pPr>
              <w:jc w:val="both"/>
              <w:rPr>
                <w:rFonts w:ascii="Verdana" w:eastAsia="Segoe UI" w:hAnsi="Verdana" w:cs="Segoe UI"/>
                <w:color w:val="000000" w:themeColor="text1"/>
                <w:sz w:val="20"/>
                <w:szCs w:val="20"/>
              </w:rPr>
            </w:pPr>
            <w:r w:rsidRPr="00C272D9">
              <w:rPr>
                <w:rStyle w:val="Textoennegrita"/>
                <w:rFonts w:ascii="Verdana" w:hAnsi="Verdana"/>
                <w:color w:val="000000" w:themeColor="text1"/>
                <w:sz w:val="20"/>
                <w:szCs w:val="20"/>
              </w:rPr>
              <w:lastRenderedPageBreak/>
              <w:t xml:space="preserve">Ministerio de agricultura indicó como desarrollaron la ruta de participación de comunidades rurales, </w:t>
            </w:r>
            <w:r w:rsidRPr="00C272D9">
              <w:rPr>
                <w:rFonts w:ascii="Verdana" w:eastAsia="Segoe UI" w:hAnsi="Verdana" w:cs="Segoe UI"/>
                <w:color w:val="000000" w:themeColor="text1"/>
                <w:sz w:val="20"/>
                <w:szCs w:val="20"/>
              </w:rPr>
              <w:t xml:space="preserve">con el Instituto Sinchi, señalando que ellos fueron el operador, sin </w:t>
            </w:r>
            <w:r w:rsidRPr="00C272D9">
              <w:rPr>
                <w:rFonts w:ascii="Verdana" w:eastAsia="Segoe UI" w:hAnsi="Verdana" w:cs="Segoe UI"/>
                <w:color w:val="000000" w:themeColor="text1"/>
                <w:sz w:val="20"/>
                <w:szCs w:val="20"/>
              </w:rPr>
              <w:t>embargo,</w:t>
            </w:r>
            <w:r w:rsidRPr="00C272D9">
              <w:rPr>
                <w:rFonts w:ascii="Verdana" w:eastAsia="Segoe UI" w:hAnsi="Verdana" w:cs="Segoe UI"/>
                <w:color w:val="000000" w:themeColor="text1"/>
                <w:sz w:val="20"/>
                <w:szCs w:val="20"/>
              </w:rPr>
              <w:t xml:space="preserve"> aclara que el inconveniente en esta ruta es que el ICBF es el operador de la ruta, si se logran gestionar los recursos para financiar esta tarea, </w:t>
            </w:r>
            <w:r w:rsidRPr="00C272D9">
              <w:rPr>
                <w:rFonts w:ascii="Verdana" w:eastAsia="Segoe UI" w:hAnsi="Verdana" w:cs="Segoe UI"/>
                <w:color w:val="000000" w:themeColor="text1"/>
                <w:sz w:val="20"/>
                <w:szCs w:val="20"/>
              </w:rPr>
              <w:t>así</w:t>
            </w:r>
            <w:r w:rsidRPr="00C272D9">
              <w:rPr>
                <w:rFonts w:ascii="Verdana" w:eastAsia="Segoe UI" w:hAnsi="Verdana" w:cs="Segoe UI"/>
                <w:color w:val="000000" w:themeColor="text1"/>
                <w:sz w:val="20"/>
                <w:szCs w:val="20"/>
              </w:rPr>
              <w:t xml:space="preserve"> mismo recomienda buscar recursos con las oficinas de Cooperación Internacional. </w:t>
            </w:r>
          </w:p>
          <w:p w:rsidR="00B650C7" w:rsidRPr="00C272D9" w:rsidRDefault="00B650C7" w:rsidP="00B650C7">
            <w:pPr>
              <w:jc w:val="both"/>
              <w:rPr>
                <w:rFonts w:ascii="Verdana" w:eastAsia="Segoe UI" w:hAnsi="Verdana" w:cs="Segoe UI"/>
                <w:color w:val="000000" w:themeColor="text1"/>
                <w:sz w:val="20"/>
                <w:szCs w:val="20"/>
              </w:rPr>
            </w:pPr>
          </w:p>
          <w:p w:rsidR="00B650C7" w:rsidRPr="00C272D9" w:rsidRDefault="00B650C7" w:rsidP="00B650C7">
            <w:pPr>
              <w:jc w:val="both"/>
              <w:rPr>
                <w:rFonts w:ascii="Verdana" w:eastAsia="Segoe UI" w:hAnsi="Verdana" w:cs="Segoe UI"/>
                <w:color w:val="000000" w:themeColor="text1"/>
                <w:sz w:val="20"/>
                <w:szCs w:val="20"/>
              </w:rPr>
            </w:pPr>
            <w:r w:rsidRPr="00C272D9">
              <w:rPr>
                <w:rStyle w:val="Textoennegrita"/>
                <w:rFonts w:ascii="Verdana" w:hAnsi="Verdana"/>
                <w:color w:val="000000" w:themeColor="text1"/>
                <w:sz w:val="20"/>
                <w:szCs w:val="20"/>
              </w:rPr>
              <w:t xml:space="preserve">ICBF informó que  el año pasado se realizó </w:t>
            </w:r>
            <w:r w:rsidRPr="00C272D9">
              <w:rPr>
                <w:rFonts w:ascii="Verdana" w:eastAsia="Segoe UI" w:hAnsi="Verdana" w:cs="Segoe UI"/>
                <w:color w:val="000000" w:themeColor="text1"/>
                <w:sz w:val="20"/>
                <w:szCs w:val="20"/>
              </w:rPr>
              <w:t>una articulación para mirar lo de la metodología , se discutió sobre los temas de los encuentros con las entidades pelados y ahí trataron de atender lo referente al presupuesto y los rubros de gastos. Así mismo indicaron que dependiendo de los lugares entre los que se pretendan desarrollar las actividades el presupuesto puede ser mayor o menor, pero que lo recomendable hacerlos en las regionales o en las casas de niñez, situación que evitaría los gastos de alquileres</w:t>
            </w:r>
          </w:p>
          <w:p w:rsidR="00B650C7" w:rsidRPr="00C272D9" w:rsidRDefault="00B650C7" w:rsidP="00B650C7">
            <w:pPr>
              <w:jc w:val="both"/>
              <w:rPr>
                <w:rFonts w:ascii="Verdana" w:eastAsia="Segoe UI" w:hAnsi="Verdana" w:cs="Segoe UI"/>
                <w:color w:val="000000" w:themeColor="text1"/>
                <w:sz w:val="20"/>
                <w:szCs w:val="20"/>
              </w:rPr>
            </w:pPr>
          </w:p>
          <w:p w:rsidR="00B650C7" w:rsidRPr="00C272D9" w:rsidRDefault="00B650C7" w:rsidP="00B650C7">
            <w:pPr>
              <w:jc w:val="both"/>
              <w:rPr>
                <w:rFonts w:ascii="Verdana" w:eastAsia="Segoe UI" w:hAnsi="Verdana" w:cs="Segoe UI"/>
                <w:color w:val="000000" w:themeColor="text1"/>
                <w:sz w:val="20"/>
                <w:szCs w:val="20"/>
              </w:rPr>
            </w:pPr>
            <w:r w:rsidRPr="00C272D9">
              <w:rPr>
                <w:rFonts w:ascii="Verdana" w:eastAsia="Segoe UI" w:hAnsi="Verdana" w:cs="Segoe UI"/>
                <w:color w:val="000000" w:themeColor="text1"/>
                <w:sz w:val="20"/>
                <w:szCs w:val="20"/>
              </w:rPr>
              <w:t xml:space="preserve">A su vez indican que es necesario individualizar los lugares e los cuales se puedan generar los espacios de trabajo con los menores, a través de un repositorio para generar la propuesta de parte de ICBF. A su vez, solicitan que presidencia solicite apoyo a cooperación internacional </w:t>
            </w:r>
          </w:p>
          <w:p w:rsidR="00B650C7" w:rsidRPr="00C272D9" w:rsidRDefault="00B650C7" w:rsidP="00B650C7">
            <w:pPr>
              <w:jc w:val="both"/>
              <w:rPr>
                <w:rFonts w:ascii="Verdana" w:eastAsia="Segoe UI" w:hAnsi="Verdana" w:cs="Segoe UI"/>
                <w:color w:val="000000" w:themeColor="text1"/>
                <w:sz w:val="20"/>
                <w:szCs w:val="20"/>
              </w:rPr>
            </w:pPr>
          </w:p>
          <w:p w:rsidR="00B650C7" w:rsidRPr="00C272D9" w:rsidRDefault="00B650C7" w:rsidP="00B650C7">
            <w:pPr>
              <w:jc w:val="both"/>
              <w:rPr>
                <w:rFonts w:ascii="Verdana" w:eastAsia="Segoe UI" w:hAnsi="Verdana" w:cs="Segoe UI"/>
                <w:color w:val="000000" w:themeColor="text1"/>
                <w:sz w:val="20"/>
                <w:szCs w:val="20"/>
              </w:rPr>
            </w:pPr>
            <w:r w:rsidRPr="00C272D9">
              <w:rPr>
                <w:rFonts w:ascii="Verdana" w:eastAsia="Segoe UI" w:hAnsi="Verdana" w:cs="Segoe UI"/>
                <w:color w:val="000000" w:themeColor="text1"/>
                <w:sz w:val="20"/>
                <w:szCs w:val="20"/>
              </w:rPr>
              <w:t xml:space="preserve">De otro lado, ICBF señala que es necesario verificar como se podría sistematizar el resultado de las socializaciones realizadas, y la forma en la que se debe compilar la información en los espacios de participación. </w:t>
            </w:r>
          </w:p>
          <w:p w:rsidR="00B650C7" w:rsidRPr="00C272D9" w:rsidRDefault="00B650C7" w:rsidP="00B650C7">
            <w:pPr>
              <w:jc w:val="both"/>
              <w:rPr>
                <w:rFonts w:ascii="Verdana" w:eastAsia="Segoe UI" w:hAnsi="Verdana" w:cs="Segoe UI"/>
                <w:color w:val="000000" w:themeColor="text1"/>
                <w:sz w:val="20"/>
                <w:szCs w:val="20"/>
              </w:rPr>
            </w:pPr>
          </w:p>
          <w:p w:rsidR="00B650C7" w:rsidRPr="00C272D9" w:rsidRDefault="00B650C7" w:rsidP="00B650C7">
            <w:pPr>
              <w:jc w:val="both"/>
              <w:rPr>
                <w:rFonts w:ascii="Verdana" w:eastAsia="Segoe UI" w:hAnsi="Verdana" w:cs="Segoe UI"/>
                <w:color w:val="000000" w:themeColor="text1"/>
                <w:sz w:val="20"/>
                <w:szCs w:val="20"/>
              </w:rPr>
            </w:pPr>
            <w:r w:rsidRPr="00C272D9">
              <w:rPr>
                <w:rFonts w:ascii="Verdana" w:eastAsia="Segoe UI" w:hAnsi="Verdana" w:cs="Segoe UI"/>
                <w:color w:val="000000" w:themeColor="text1"/>
                <w:sz w:val="20"/>
                <w:szCs w:val="20"/>
              </w:rPr>
              <w:t>ICBF informa que debe consultar con los superiores, con los jefes si los espacios o casas del Instituto pueden ser usados</w:t>
            </w:r>
            <w:r w:rsidRPr="00C272D9">
              <w:rPr>
                <w:rFonts w:ascii="Verdana" w:eastAsia="Segoe UI" w:hAnsi="Verdana" w:cs="Segoe UI"/>
                <w:color w:val="000000" w:themeColor="text1"/>
                <w:sz w:val="20"/>
                <w:szCs w:val="20"/>
              </w:rPr>
              <w:t xml:space="preserve"> </w:t>
            </w:r>
            <w:r w:rsidRPr="00C272D9">
              <w:rPr>
                <w:rFonts w:ascii="Verdana" w:eastAsia="Segoe UI" w:hAnsi="Verdana" w:cs="Segoe UI"/>
                <w:color w:val="000000" w:themeColor="text1"/>
                <w:sz w:val="20"/>
                <w:szCs w:val="20"/>
              </w:rPr>
              <w:t xml:space="preserve">así como si el personal de las casas puede ser vinculada en el proceso. </w:t>
            </w:r>
          </w:p>
          <w:p w:rsidR="00B650C7" w:rsidRPr="00C272D9" w:rsidRDefault="00B650C7" w:rsidP="00B650C7">
            <w:pPr>
              <w:jc w:val="both"/>
              <w:rPr>
                <w:rFonts w:ascii="Verdana" w:hAnsi="Verdana"/>
                <w:color w:val="000000" w:themeColor="text1"/>
                <w:sz w:val="20"/>
                <w:szCs w:val="20"/>
              </w:rPr>
            </w:pPr>
          </w:p>
          <w:p w:rsidR="00B650C7" w:rsidRPr="00C272D9" w:rsidRDefault="00B650C7" w:rsidP="00B650C7">
            <w:pPr>
              <w:jc w:val="both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C272D9">
              <w:rPr>
                <w:rFonts w:ascii="Verdana" w:hAnsi="Verdana"/>
                <w:color w:val="000000" w:themeColor="text1"/>
                <w:sz w:val="20"/>
                <w:szCs w:val="20"/>
              </w:rPr>
              <w:t>En ese orden Consejería Presidencial para las Regiones socializo la convocatoria realizada por procuraduría para el día 5 de abril de 2024</w:t>
            </w:r>
          </w:p>
          <w:p w:rsidR="00B650C7" w:rsidRPr="00C272D9" w:rsidRDefault="00B650C7" w:rsidP="00B650C7">
            <w:pPr>
              <w:jc w:val="both"/>
              <w:rPr>
                <w:rFonts w:ascii="Verdana" w:hAnsi="Verdana" w:cs="Arial"/>
                <w:color w:val="000000" w:themeColor="text1"/>
                <w:sz w:val="20"/>
                <w:szCs w:val="20"/>
              </w:rPr>
            </w:pPr>
            <w:r w:rsidRPr="00C272D9">
              <w:rPr>
                <w:rFonts w:ascii="Verdana" w:hAnsi="Verdana"/>
                <w:color w:val="000000" w:themeColor="text1"/>
                <w:sz w:val="20"/>
                <w:szCs w:val="20"/>
              </w:rPr>
              <w:t xml:space="preserve">Se fija fecha del 2 de abril de 2024, para una nueva convocatoria en la cual se pueda verificar la propuesta de ICBF. </w:t>
            </w:r>
          </w:p>
        </w:tc>
      </w:tr>
      <w:tr w:rsidR="00C272D9" w:rsidRPr="00C272D9" w:rsidTr="00E85D8E">
        <w:trPr>
          <w:trHeight w:val="270"/>
          <w:jc w:val="center"/>
        </w:trPr>
        <w:tc>
          <w:tcPr>
            <w:tcW w:w="9781" w:type="dxa"/>
            <w:gridSpan w:val="14"/>
            <w:tcBorders>
              <w:bottom w:val="single" w:sz="4" w:space="0" w:color="FFFFFF" w:themeColor="background1"/>
            </w:tcBorders>
            <w:vAlign w:val="center"/>
          </w:tcPr>
          <w:p w:rsidR="00B650C7" w:rsidRPr="00C272D9" w:rsidRDefault="00B650C7" w:rsidP="00B650C7">
            <w:pPr>
              <w:spacing w:line="360" w:lineRule="auto"/>
              <w:rPr>
                <w:rFonts w:ascii="Verdana" w:hAnsi="Verdana" w:cs="Arial"/>
                <w:color w:val="000000" w:themeColor="text1"/>
                <w:sz w:val="20"/>
                <w:szCs w:val="20"/>
              </w:rPr>
            </w:pPr>
          </w:p>
        </w:tc>
      </w:tr>
      <w:tr w:rsidR="00C272D9" w:rsidRPr="00C272D9" w:rsidTr="00771AE8">
        <w:trPr>
          <w:trHeight w:val="394"/>
          <w:jc w:val="center"/>
        </w:trPr>
        <w:tc>
          <w:tcPr>
            <w:tcW w:w="6494" w:type="dxa"/>
            <w:gridSpan w:val="8"/>
            <w:tcBorders>
              <w:top w:val="single" w:sz="4" w:space="0" w:color="FFFFFF" w:themeColor="background1"/>
              <w:left w:val="single" w:sz="4" w:space="0" w:color="888888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504F4E"/>
            <w:vAlign w:val="center"/>
          </w:tcPr>
          <w:p w:rsidR="00B650C7" w:rsidRPr="00C272D9" w:rsidRDefault="00B650C7" w:rsidP="00B650C7">
            <w:pPr>
              <w:spacing w:line="360" w:lineRule="auto"/>
              <w:jc w:val="center"/>
              <w:rPr>
                <w:rFonts w:ascii="Verdana" w:hAnsi="Verdana" w:cs="Arial"/>
                <w:b/>
                <w:color w:val="000000" w:themeColor="text1"/>
                <w:sz w:val="20"/>
                <w:szCs w:val="20"/>
              </w:rPr>
            </w:pPr>
            <w:r w:rsidRPr="00C272D9">
              <w:rPr>
                <w:rFonts w:ascii="Verdana" w:hAnsi="Verdana" w:cs="Arial"/>
                <w:b/>
                <w:color w:val="000000" w:themeColor="text1"/>
                <w:sz w:val="20"/>
                <w:szCs w:val="20"/>
              </w:rPr>
              <w:t>COMPROMISOS</w:t>
            </w:r>
          </w:p>
        </w:tc>
        <w:tc>
          <w:tcPr>
            <w:tcW w:w="3287" w:type="dxa"/>
            <w:gridSpan w:val="6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888888"/>
            </w:tcBorders>
            <w:shd w:val="clear" w:color="auto" w:fill="504F4E"/>
            <w:vAlign w:val="center"/>
          </w:tcPr>
          <w:p w:rsidR="00B650C7" w:rsidRPr="00C272D9" w:rsidRDefault="00B650C7" w:rsidP="00B650C7">
            <w:pPr>
              <w:spacing w:line="360" w:lineRule="auto"/>
              <w:jc w:val="center"/>
              <w:rPr>
                <w:rFonts w:ascii="Verdana" w:hAnsi="Verdana" w:cs="Arial"/>
                <w:b/>
                <w:color w:val="000000" w:themeColor="text1"/>
                <w:sz w:val="20"/>
                <w:szCs w:val="20"/>
              </w:rPr>
            </w:pPr>
            <w:r w:rsidRPr="00C272D9">
              <w:rPr>
                <w:rFonts w:ascii="Verdana" w:hAnsi="Verdana" w:cs="Arial"/>
                <w:b/>
                <w:color w:val="000000" w:themeColor="text1"/>
                <w:sz w:val="20"/>
                <w:szCs w:val="20"/>
              </w:rPr>
              <w:t>RESPONSABLE</w:t>
            </w:r>
          </w:p>
        </w:tc>
      </w:tr>
      <w:tr w:rsidR="00C272D9" w:rsidRPr="00C272D9" w:rsidTr="00771AE8">
        <w:trPr>
          <w:trHeight w:val="1254"/>
          <w:jc w:val="center"/>
        </w:trPr>
        <w:tc>
          <w:tcPr>
            <w:tcW w:w="6494" w:type="dxa"/>
            <w:gridSpan w:val="8"/>
            <w:tcBorders>
              <w:top w:val="single" w:sz="4" w:space="0" w:color="FFFFFF" w:themeColor="background1"/>
            </w:tcBorders>
            <w:vAlign w:val="center"/>
          </w:tcPr>
          <w:p w:rsidR="00B650C7" w:rsidRPr="00C272D9" w:rsidRDefault="00B650C7" w:rsidP="00B650C7">
            <w:pPr>
              <w:spacing w:line="360" w:lineRule="auto"/>
              <w:rPr>
                <w:rFonts w:ascii="Verdana" w:hAnsi="Verdana" w:cs="Arial"/>
                <w:color w:val="000000" w:themeColor="text1"/>
                <w:sz w:val="20"/>
                <w:szCs w:val="20"/>
              </w:rPr>
            </w:pPr>
          </w:p>
          <w:p w:rsidR="00B650C7" w:rsidRPr="00C272D9" w:rsidRDefault="00B650C7" w:rsidP="00CB2A0C">
            <w:pPr>
              <w:rPr>
                <w:rFonts w:ascii="Verdana" w:hAnsi="Verdana" w:cs="Arial"/>
                <w:color w:val="000000" w:themeColor="text1"/>
                <w:sz w:val="20"/>
                <w:szCs w:val="20"/>
              </w:rPr>
            </w:pPr>
            <w:r w:rsidRPr="00C272D9">
              <w:rPr>
                <w:rFonts w:ascii="Verdana" w:hAnsi="Verdana" w:cs="Arial"/>
                <w:color w:val="000000" w:themeColor="text1"/>
                <w:sz w:val="20"/>
                <w:szCs w:val="20"/>
              </w:rPr>
              <w:t xml:space="preserve">ICBF consolidad una propuesta de metodología </w:t>
            </w:r>
          </w:p>
          <w:p w:rsidR="00B650C7" w:rsidRPr="00C272D9" w:rsidRDefault="00B650C7" w:rsidP="00CB2A0C">
            <w:pPr>
              <w:rPr>
                <w:rFonts w:ascii="Verdana" w:hAnsi="Verdana" w:cs="Arial"/>
                <w:color w:val="000000" w:themeColor="text1"/>
                <w:sz w:val="20"/>
                <w:szCs w:val="20"/>
              </w:rPr>
            </w:pPr>
          </w:p>
          <w:p w:rsidR="00B650C7" w:rsidRPr="00C272D9" w:rsidRDefault="00B650C7" w:rsidP="00CB2A0C">
            <w:pPr>
              <w:jc w:val="both"/>
              <w:rPr>
                <w:rFonts w:ascii="Verdana" w:hAnsi="Verdana" w:cs="Arial"/>
                <w:color w:val="000000" w:themeColor="text1"/>
                <w:sz w:val="20"/>
                <w:szCs w:val="20"/>
              </w:rPr>
            </w:pPr>
            <w:r w:rsidRPr="00C272D9">
              <w:rPr>
                <w:rFonts w:ascii="Verdana" w:hAnsi="Verdana" w:cs="Arial"/>
                <w:color w:val="000000" w:themeColor="text1"/>
                <w:sz w:val="20"/>
                <w:szCs w:val="20"/>
              </w:rPr>
              <w:t>CPR se compromete a verificar si con cooperación internacional y con consejería presidencial para las juventudes la gestión de recursos para el desarrollo de la ruta NNAJ</w:t>
            </w:r>
          </w:p>
          <w:p w:rsidR="00B650C7" w:rsidRPr="00C272D9" w:rsidRDefault="00B650C7" w:rsidP="00CB2A0C">
            <w:pPr>
              <w:jc w:val="both"/>
              <w:rPr>
                <w:rFonts w:ascii="Verdana" w:hAnsi="Verdana" w:cs="Arial"/>
                <w:color w:val="000000" w:themeColor="text1"/>
                <w:sz w:val="20"/>
                <w:szCs w:val="20"/>
              </w:rPr>
            </w:pPr>
          </w:p>
          <w:p w:rsidR="00B650C7" w:rsidRPr="00C272D9" w:rsidRDefault="00B650C7" w:rsidP="00CB2A0C">
            <w:pPr>
              <w:jc w:val="both"/>
              <w:rPr>
                <w:rFonts w:ascii="Verdana" w:hAnsi="Verdana" w:cs="Arial"/>
                <w:color w:val="000000" w:themeColor="text1"/>
                <w:sz w:val="20"/>
                <w:szCs w:val="20"/>
              </w:rPr>
            </w:pPr>
            <w:r w:rsidRPr="00C272D9">
              <w:rPr>
                <w:rFonts w:ascii="Verdana" w:hAnsi="Verdana" w:cs="Arial"/>
                <w:color w:val="000000" w:themeColor="text1"/>
                <w:sz w:val="20"/>
                <w:szCs w:val="20"/>
              </w:rPr>
              <w:t>Todos los asistentes a la reunión deberán asistir a la reunión convocada por PGN el miércoles 3 de abril desde las 9:3</w:t>
            </w:r>
            <w:r w:rsidR="00CB2A0C" w:rsidRPr="00C272D9">
              <w:rPr>
                <w:rFonts w:ascii="Verdana" w:hAnsi="Verdana" w:cs="Arial"/>
                <w:color w:val="000000" w:themeColor="text1"/>
                <w:sz w:val="20"/>
                <w:szCs w:val="20"/>
              </w:rPr>
              <w:t>0 am hasta las 11:00 am</w:t>
            </w:r>
          </w:p>
          <w:p w:rsidR="00CB2A0C" w:rsidRPr="00C272D9" w:rsidRDefault="00CB2A0C" w:rsidP="00CB2A0C">
            <w:pPr>
              <w:jc w:val="both"/>
              <w:rPr>
                <w:rFonts w:ascii="Verdana" w:hAnsi="Verdana" w:cs="Arial"/>
                <w:color w:val="000000" w:themeColor="text1"/>
                <w:sz w:val="20"/>
                <w:szCs w:val="20"/>
              </w:rPr>
            </w:pPr>
          </w:p>
          <w:p w:rsidR="00CB2A0C" w:rsidRPr="00C272D9" w:rsidRDefault="00CB2A0C" w:rsidP="00CB2A0C">
            <w:pPr>
              <w:jc w:val="both"/>
              <w:rPr>
                <w:rFonts w:ascii="Verdana" w:hAnsi="Verdana" w:cs="Arial"/>
                <w:color w:val="000000" w:themeColor="text1"/>
                <w:sz w:val="20"/>
                <w:szCs w:val="20"/>
              </w:rPr>
            </w:pPr>
            <w:r w:rsidRPr="00C272D9">
              <w:rPr>
                <w:rFonts w:ascii="Verdana" w:hAnsi="Verdana" w:cs="Arial"/>
                <w:color w:val="000000" w:themeColor="text1"/>
                <w:sz w:val="20"/>
                <w:szCs w:val="20"/>
              </w:rPr>
              <w:t xml:space="preserve">Convocar a mesa de trabajo para el 2 de abril de 2024, para la socialización de una metodología </w:t>
            </w:r>
          </w:p>
        </w:tc>
        <w:tc>
          <w:tcPr>
            <w:tcW w:w="3287" w:type="dxa"/>
            <w:gridSpan w:val="6"/>
            <w:tcBorders>
              <w:top w:val="single" w:sz="4" w:space="0" w:color="FFFFFF" w:themeColor="background1"/>
            </w:tcBorders>
            <w:vAlign w:val="center"/>
          </w:tcPr>
          <w:p w:rsidR="00B650C7" w:rsidRPr="00C272D9" w:rsidRDefault="00B650C7" w:rsidP="00B650C7">
            <w:pPr>
              <w:spacing w:line="360" w:lineRule="auto"/>
              <w:rPr>
                <w:rFonts w:ascii="Verdana" w:hAnsi="Verdana" w:cs="Arial"/>
                <w:color w:val="000000" w:themeColor="text1"/>
                <w:sz w:val="20"/>
                <w:szCs w:val="20"/>
              </w:rPr>
            </w:pPr>
          </w:p>
        </w:tc>
      </w:tr>
      <w:tr w:rsidR="00C272D9" w:rsidRPr="00C272D9" w:rsidTr="00771AE8">
        <w:trPr>
          <w:trHeight w:val="402"/>
          <w:jc w:val="center"/>
        </w:trPr>
        <w:tc>
          <w:tcPr>
            <w:tcW w:w="2141" w:type="dxa"/>
            <w:gridSpan w:val="3"/>
            <w:tcBorders>
              <w:bottom w:val="single" w:sz="4" w:space="0" w:color="FFFFFF" w:themeColor="background1"/>
            </w:tcBorders>
            <w:shd w:val="clear" w:color="auto" w:fill="888888"/>
            <w:vAlign w:val="center"/>
          </w:tcPr>
          <w:p w:rsidR="00B650C7" w:rsidRPr="00C272D9" w:rsidRDefault="00B650C7" w:rsidP="00B650C7">
            <w:pPr>
              <w:spacing w:line="360" w:lineRule="auto"/>
              <w:rPr>
                <w:rFonts w:ascii="Verdana" w:hAnsi="Verdana" w:cs="Arial"/>
                <w:b/>
                <w:color w:val="000000" w:themeColor="text1"/>
                <w:sz w:val="20"/>
                <w:szCs w:val="20"/>
              </w:rPr>
            </w:pPr>
            <w:r w:rsidRPr="00C272D9">
              <w:rPr>
                <w:rFonts w:ascii="Verdana" w:hAnsi="Verdana" w:cs="Arial"/>
                <w:b/>
                <w:color w:val="000000" w:themeColor="text1"/>
                <w:sz w:val="20"/>
                <w:szCs w:val="20"/>
              </w:rPr>
              <w:t>HORA INICIO:</w:t>
            </w:r>
          </w:p>
        </w:tc>
        <w:tc>
          <w:tcPr>
            <w:tcW w:w="2708" w:type="dxa"/>
            <w:gridSpan w:val="3"/>
            <w:tcBorders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:rsidR="00B650C7" w:rsidRPr="00C272D9" w:rsidRDefault="00C272D9" w:rsidP="00B650C7">
            <w:pPr>
              <w:spacing w:line="360" w:lineRule="auto"/>
              <w:rPr>
                <w:rFonts w:ascii="Verdana" w:hAnsi="Verdana" w:cs="Arial"/>
                <w:b/>
                <w:color w:val="000000" w:themeColor="text1"/>
                <w:sz w:val="20"/>
                <w:szCs w:val="20"/>
              </w:rPr>
            </w:pPr>
            <w:r w:rsidRPr="00C272D9">
              <w:rPr>
                <w:rFonts w:ascii="Verdana" w:hAnsi="Verdana" w:cs="Arial"/>
                <w:b/>
                <w:color w:val="000000" w:themeColor="text1"/>
                <w:sz w:val="20"/>
                <w:szCs w:val="20"/>
              </w:rPr>
              <w:t>2:25 pm</w:t>
            </w:r>
          </w:p>
        </w:tc>
        <w:tc>
          <w:tcPr>
            <w:tcW w:w="2494" w:type="dxa"/>
            <w:gridSpan w:val="5"/>
            <w:tcBorders>
              <w:bottom w:val="single" w:sz="4" w:space="0" w:color="FFFFFF" w:themeColor="background1"/>
            </w:tcBorders>
            <w:shd w:val="clear" w:color="auto" w:fill="888888"/>
            <w:vAlign w:val="center"/>
          </w:tcPr>
          <w:p w:rsidR="00B650C7" w:rsidRPr="00C272D9" w:rsidRDefault="00B650C7" w:rsidP="00B650C7">
            <w:pPr>
              <w:spacing w:line="360" w:lineRule="auto"/>
              <w:rPr>
                <w:rFonts w:ascii="Verdana" w:hAnsi="Verdana" w:cs="Arial"/>
                <w:b/>
                <w:color w:val="000000" w:themeColor="text1"/>
                <w:sz w:val="20"/>
                <w:szCs w:val="20"/>
              </w:rPr>
            </w:pPr>
            <w:r w:rsidRPr="00C272D9">
              <w:rPr>
                <w:rFonts w:ascii="Verdana" w:hAnsi="Verdana" w:cs="Arial"/>
                <w:b/>
                <w:color w:val="000000" w:themeColor="text1"/>
                <w:sz w:val="20"/>
                <w:szCs w:val="20"/>
              </w:rPr>
              <w:t>HORA DE TERMINACIÓN:</w:t>
            </w:r>
          </w:p>
        </w:tc>
        <w:tc>
          <w:tcPr>
            <w:tcW w:w="2438" w:type="dxa"/>
            <w:gridSpan w:val="3"/>
            <w:tcBorders>
              <w:bottom w:val="single" w:sz="4" w:space="0" w:color="FFFFFF" w:themeColor="background1"/>
            </w:tcBorders>
            <w:vAlign w:val="center"/>
          </w:tcPr>
          <w:p w:rsidR="00B650C7" w:rsidRPr="00C272D9" w:rsidRDefault="00C272D9" w:rsidP="00C272D9">
            <w:pPr>
              <w:spacing w:line="360" w:lineRule="auto"/>
              <w:rPr>
                <w:rFonts w:ascii="Verdana" w:hAnsi="Verdana" w:cs="Arial"/>
                <w:color w:val="000000" w:themeColor="text1"/>
                <w:sz w:val="20"/>
                <w:szCs w:val="20"/>
              </w:rPr>
            </w:pPr>
            <w:r w:rsidRPr="00C272D9">
              <w:rPr>
                <w:rFonts w:ascii="Verdana" w:hAnsi="Verdana" w:cs="Arial"/>
                <w:color w:val="000000" w:themeColor="text1"/>
                <w:sz w:val="20"/>
                <w:szCs w:val="20"/>
              </w:rPr>
              <w:t xml:space="preserve">3:52pm </w:t>
            </w:r>
          </w:p>
        </w:tc>
      </w:tr>
      <w:tr w:rsidR="00C272D9" w:rsidRPr="00C272D9" w:rsidTr="00E5397A">
        <w:trPr>
          <w:trHeight w:val="565"/>
          <w:jc w:val="center"/>
        </w:trPr>
        <w:tc>
          <w:tcPr>
            <w:tcW w:w="9781" w:type="dxa"/>
            <w:gridSpan w:val="14"/>
            <w:tcBorders>
              <w:top w:val="single" w:sz="4" w:space="0" w:color="FFFFFF" w:themeColor="background1"/>
              <w:left w:val="single" w:sz="4" w:space="0" w:color="888888"/>
              <w:bottom w:val="single" w:sz="4" w:space="0" w:color="FFFFFF" w:themeColor="background1"/>
              <w:right w:val="single" w:sz="4" w:space="0" w:color="888888"/>
            </w:tcBorders>
            <w:shd w:val="clear" w:color="auto" w:fill="504F4E"/>
            <w:vAlign w:val="center"/>
          </w:tcPr>
          <w:p w:rsidR="00B650C7" w:rsidRPr="00C272D9" w:rsidRDefault="00B650C7" w:rsidP="00B650C7">
            <w:pPr>
              <w:spacing w:line="360" w:lineRule="auto"/>
              <w:rPr>
                <w:rFonts w:ascii="Verdana" w:hAnsi="Verdana" w:cs="Arial"/>
                <w:b/>
                <w:color w:val="000000" w:themeColor="text1"/>
                <w:sz w:val="20"/>
                <w:szCs w:val="20"/>
              </w:rPr>
            </w:pPr>
            <w:r w:rsidRPr="00C272D9">
              <w:rPr>
                <w:rFonts w:ascii="Verdana" w:hAnsi="Verdana" w:cs="Arial"/>
                <w:b/>
                <w:color w:val="000000" w:themeColor="text1"/>
                <w:sz w:val="20"/>
                <w:szCs w:val="20"/>
              </w:rPr>
              <w:t>FIRMAS:</w:t>
            </w:r>
          </w:p>
        </w:tc>
      </w:tr>
      <w:tr w:rsidR="00C272D9" w:rsidRPr="00C272D9" w:rsidTr="0094542A">
        <w:trPr>
          <w:trHeight w:val="2543"/>
          <w:jc w:val="center"/>
        </w:trPr>
        <w:tc>
          <w:tcPr>
            <w:tcW w:w="9781" w:type="dxa"/>
            <w:gridSpan w:val="14"/>
            <w:tcBorders>
              <w:top w:val="single" w:sz="4" w:space="0" w:color="FFFFFF" w:themeColor="background1"/>
            </w:tcBorders>
            <w:vAlign w:val="center"/>
          </w:tcPr>
          <w:p w:rsidR="00B650C7" w:rsidRPr="00C272D9" w:rsidRDefault="00B650C7" w:rsidP="00B650C7">
            <w:pPr>
              <w:spacing w:line="360" w:lineRule="auto"/>
              <w:rPr>
                <w:rFonts w:ascii="Verdana" w:hAnsi="Verdana" w:cs="Arial"/>
                <w:color w:val="000000" w:themeColor="text1"/>
                <w:sz w:val="20"/>
                <w:szCs w:val="20"/>
              </w:rPr>
            </w:pPr>
          </w:p>
          <w:p w:rsidR="00B650C7" w:rsidRPr="00C272D9" w:rsidRDefault="00B650C7" w:rsidP="00B650C7">
            <w:pPr>
              <w:spacing w:line="360" w:lineRule="auto"/>
              <w:rPr>
                <w:rFonts w:ascii="Verdana" w:hAnsi="Verdana" w:cs="Arial"/>
                <w:color w:val="000000" w:themeColor="text1"/>
                <w:sz w:val="20"/>
                <w:szCs w:val="20"/>
              </w:rPr>
            </w:pPr>
            <w:r w:rsidRPr="00C272D9">
              <w:rPr>
                <w:rFonts w:ascii="Verdana" w:hAnsi="Verdana" w:cs="Arial"/>
                <w:color w:val="000000" w:themeColor="text1"/>
                <w:sz w:val="20"/>
                <w:szCs w:val="20"/>
              </w:rPr>
              <w:t xml:space="preserve">FIRMA:  _____________________________     FIRMA: ___________________________ </w:t>
            </w:r>
          </w:p>
          <w:p w:rsidR="00B650C7" w:rsidRPr="00C272D9" w:rsidRDefault="00B650C7" w:rsidP="00B650C7">
            <w:pPr>
              <w:spacing w:line="360" w:lineRule="auto"/>
              <w:rPr>
                <w:rFonts w:ascii="Verdana" w:hAnsi="Verdana" w:cs="Arial"/>
                <w:color w:val="000000" w:themeColor="text1"/>
                <w:sz w:val="20"/>
                <w:szCs w:val="20"/>
              </w:rPr>
            </w:pPr>
            <w:r w:rsidRPr="00C272D9">
              <w:rPr>
                <w:rFonts w:ascii="Verdana" w:hAnsi="Verdana" w:cs="Arial"/>
                <w:color w:val="000000" w:themeColor="text1"/>
                <w:sz w:val="20"/>
                <w:szCs w:val="20"/>
              </w:rPr>
              <w:t xml:space="preserve">                           </w:t>
            </w:r>
          </w:p>
          <w:p w:rsidR="00B650C7" w:rsidRPr="00C272D9" w:rsidRDefault="00B650C7" w:rsidP="00B650C7">
            <w:pPr>
              <w:spacing w:line="360" w:lineRule="auto"/>
              <w:rPr>
                <w:rFonts w:ascii="Verdana" w:hAnsi="Verdana" w:cs="Arial"/>
                <w:color w:val="000000" w:themeColor="text1"/>
                <w:sz w:val="20"/>
                <w:szCs w:val="20"/>
              </w:rPr>
            </w:pPr>
            <w:r w:rsidRPr="00C272D9">
              <w:rPr>
                <w:rFonts w:ascii="Verdana" w:hAnsi="Verdana" w:cs="Arial"/>
                <w:color w:val="000000" w:themeColor="text1"/>
                <w:sz w:val="20"/>
                <w:szCs w:val="20"/>
              </w:rPr>
              <w:t>NOMBRE:  ___________________________     NOMBRE: ____________________________</w:t>
            </w:r>
          </w:p>
          <w:p w:rsidR="00B650C7" w:rsidRPr="00C272D9" w:rsidRDefault="00B650C7" w:rsidP="00B650C7">
            <w:pPr>
              <w:spacing w:line="360" w:lineRule="auto"/>
              <w:rPr>
                <w:rFonts w:ascii="Verdana" w:hAnsi="Verdana" w:cs="Arial"/>
                <w:color w:val="000000" w:themeColor="text1"/>
                <w:sz w:val="20"/>
                <w:szCs w:val="20"/>
              </w:rPr>
            </w:pPr>
          </w:p>
          <w:p w:rsidR="00B650C7" w:rsidRPr="00C272D9" w:rsidRDefault="00B650C7" w:rsidP="00B650C7">
            <w:pPr>
              <w:spacing w:line="360" w:lineRule="auto"/>
              <w:rPr>
                <w:rFonts w:ascii="Verdana" w:hAnsi="Verdana" w:cs="Arial"/>
                <w:color w:val="000000" w:themeColor="text1"/>
                <w:sz w:val="20"/>
                <w:szCs w:val="20"/>
              </w:rPr>
            </w:pPr>
            <w:r w:rsidRPr="00C272D9">
              <w:rPr>
                <w:rFonts w:ascii="Verdana" w:hAnsi="Verdana" w:cs="Arial"/>
                <w:color w:val="000000" w:themeColor="text1"/>
                <w:sz w:val="20"/>
                <w:szCs w:val="20"/>
              </w:rPr>
              <w:t xml:space="preserve">FIRMA N: _____________________________ </w:t>
            </w:r>
          </w:p>
          <w:p w:rsidR="00B650C7" w:rsidRPr="00C272D9" w:rsidRDefault="00B650C7" w:rsidP="00B650C7">
            <w:pPr>
              <w:spacing w:line="360" w:lineRule="auto"/>
              <w:rPr>
                <w:rFonts w:ascii="Verdana" w:hAnsi="Verdana" w:cs="Arial"/>
                <w:color w:val="000000" w:themeColor="text1"/>
                <w:sz w:val="20"/>
                <w:szCs w:val="20"/>
              </w:rPr>
            </w:pPr>
            <w:r w:rsidRPr="00C272D9">
              <w:rPr>
                <w:rFonts w:ascii="Verdana" w:hAnsi="Verdana" w:cs="Arial"/>
                <w:color w:val="000000" w:themeColor="text1"/>
                <w:sz w:val="20"/>
                <w:szCs w:val="20"/>
              </w:rPr>
              <w:t xml:space="preserve">                                   </w:t>
            </w:r>
          </w:p>
          <w:p w:rsidR="00B650C7" w:rsidRPr="00C272D9" w:rsidRDefault="00B650C7" w:rsidP="00B650C7">
            <w:pPr>
              <w:spacing w:line="360" w:lineRule="auto"/>
              <w:rPr>
                <w:rFonts w:ascii="Verdana" w:hAnsi="Verdana" w:cs="Arial"/>
                <w:color w:val="000000" w:themeColor="text1"/>
                <w:sz w:val="20"/>
                <w:szCs w:val="20"/>
              </w:rPr>
            </w:pPr>
            <w:r w:rsidRPr="00C272D9">
              <w:rPr>
                <w:rFonts w:ascii="Verdana" w:hAnsi="Verdana" w:cs="Arial"/>
                <w:color w:val="000000" w:themeColor="text1"/>
                <w:sz w:val="20"/>
                <w:szCs w:val="20"/>
              </w:rPr>
              <w:t>NOMBRE N: ____________________________</w:t>
            </w:r>
          </w:p>
          <w:p w:rsidR="00B650C7" w:rsidRPr="00C272D9" w:rsidRDefault="00B650C7" w:rsidP="00B650C7">
            <w:pPr>
              <w:spacing w:line="360" w:lineRule="auto"/>
              <w:rPr>
                <w:rFonts w:ascii="Verdana" w:hAnsi="Verdana" w:cs="Arial"/>
                <w:color w:val="000000" w:themeColor="text1"/>
                <w:sz w:val="20"/>
                <w:szCs w:val="20"/>
              </w:rPr>
            </w:pPr>
            <w:r w:rsidRPr="00C272D9">
              <w:rPr>
                <w:rFonts w:ascii="Verdana" w:hAnsi="Verdana" w:cs="Arial"/>
                <w:color w:val="000000" w:themeColor="text1"/>
                <w:sz w:val="20"/>
                <w:szCs w:val="20"/>
              </w:rPr>
              <w:tab/>
            </w:r>
          </w:p>
          <w:p w:rsidR="00B650C7" w:rsidRPr="00C272D9" w:rsidRDefault="00B650C7" w:rsidP="00B650C7">
            <w:pPr>
              <w:spacing w:line="360" w:lineRule="auto"/>
              <w:rPr>
                <w:rFonts w:ascii="Verdana" w:hAnsi="Verdana" w:cs="Arial"/>
                <w:color w:val="000000" w:themeColor="text1"/>
                <w:sz w:val="20"/>
                <w:szCs w:val="20"/>
              </w:rPr>
            </w:pPr>
          </w:p>
        </w:tc>
      </w:tr>
    </w:tbl>
    <w:p w:rsidR="0071442A" w:rsidRPr="00C272D9" w:rsidRDefault="0071442A">
      <w:pPr>
        <w:rPr>
          <w:rFonts w:ascii="Verdana" w:hAnsi="Verdana"/>
          <w:color w:val="000000" w:themeColor="text1"/>
        </w:rPr>
      </w:pPr>
    </w:p>
    <w:sectPr w:rsidR="0071442A" w:rsidRPr="00C272D9" w:rsidSect="0094542A">
      <w:headerReference w:type="default" r:id="rId7"/>
      <w:footerReference w:type="default" r:id="rId8"/>
      <w:pgSz w:w="12240" w:h="15840"/>
      <w:pgMar w:top="1417" w:right="1701" w:bottom="1417" w:left="1701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529B" w:rsidRDefault="00D0529B" w:rsidP="00C96B59">
      <w:pPr>
        <w:spacing w:after="0" w:line="240" w:lineRule="auto"/>
      </w:pPr>
      <w:r>
        <w:separator/>
      </w:r>
    </w:p>
  </w:endnote>
  <w:endnote w:type="continuationSeparator" w:id="0">
    <w:p w:rsidR="00D0529B" w:rsidRDefault="00D0529B" w:rsidP="00C96B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">
    <w:altName w:val="Times New Roman"/>
    <w:charset w:val="00"/>
    <w:family w:val="auto"/>
    <w:pitch w:val="variable"/>
    <w:sig w:usb0="00000001" w:usb1="4000207B" w:usb2="00000000" w:usb3="00000000" w:csb0="00000197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7CDA" w:rsidRDefault="00507CDA">
    <w:pPr>
      <w:pStyle w:val="Piedepgina"/>
      <w:rPr>
        <w:rFonts w:ascii="Verdana" w:hAnsi="Verdana"/>
        <w:color w:val="888888"/>
        <w:sz w:val="16"/>
        <w:szCs w:val="16"/>
      </w:rPr>
    </w:pPr>
  </w:p>
  <w:p w:rsidR="00507CDA" w:rsidRDefault="00507CDA" w:rsidP="0094542A">
    <w:pPr>
      <w:pStyle w:val="Piedepgina"/>
      <w:jc w:val="center"/>
      <w:rPr>
        <w:rFonts w:ascii="Verdana" w:hAnsi="Verdana"/>
        <w:color w:val="888888"/>
        <w:sz w:val="16"/>
        <w:szCs w:val="16"/>
        <w:lang w:val="es-MX"/>
      </w:rPr>
    </w:pPr>
    <w:r w:rsidRPr="0094542A">
      <w:rPr>
        <w:rFonts w:ascii="Verdana" w:hAnsi="Verdana"/>
        <w:color w:val="888888"/>
        <w:sz w:val="16"/>
        <w:szCs w:val="16"/>
        <w:lang w:val="es-MX"/>
      </w:rPr>
      <w:t xml:space="preserve">Página </w:t>
    </w:r>
    <w:r w:rsidRPr="0094542A">
      <w:rPr>
        <w:rFonts w:ascii="Verdana" w:hAnsi="Verdana"/>
        <w:color w:val="888888"/>
        <w:sz w:val="16"/>
        <w:szCs w:val="16"/>
        <w:lang w:val="es-MX"/>
      </w:rPr>
      <w:fldChar w:fldCharType="begin"/>
    </w:r>
    <w:r w:rsidRPr="0094542A">
      <w:rPr>
        <w:rFonts w:ascii="Verdana" w:hAnsi="Verdana"/>
        <w:color w:val="888888"/>
        <w:sz w:val="16"/>
        <w:szCs w:val="16"/>
        <w:lang w:val="es-MX"/>
      </w:rPr>
      <w:instrText xml:space="preserve"> PAGE </w:instrText>
    </w:r>
    <w:r w:rsidRPr="0094542A">
      <w:rPr>
        <w:rFonts w:ascii="Verdana" w:hAnsi="Verdana"/>
        <w:color w:val="888888"/>
        <w:sz w:val="16"/>
        <w:szCs w:val="16"/>
        <w:lang w:val="es-MX"/>
      </w:rPr>
      <w:fldChar w:fldCharType="separate"/>
    </w:r>
    <w:r w:rsidR="00D0529B">
      <w:rPr>
        <w:rFonts w:ascii="Verdana" w:hAnsi="Verdana"/>
        <w:noProof/>
        <w:color w:val="888888"/>
        <w:sz w:val="16"/>
        <w:szCs w:val="16"/>
        <w:lang w:val="es-MX"/>
      </w:rPr>
      <w:t>1</w:t>
    </w:r>
    <w:r w:rsidRPr="0094542A">
      <w:rPr>
        <w:rFonts w:ascii="Verdana" w:hAnsi="Verdana"/>
        <w:color w:val="888888"/>
        <w:sz w:val="16"/>
        <w:szCs w:val="16"/>
        <w:lang w:val="es-MX"/>
      </w:rPr>
      <w:fldChar w:fldCharType="end"/>
    </w:r>
    <w:r w:rsidRPr="0094542A">
      <w:rPr>
        <w:rFonts w:ascii="Verdana" w:hAnsi="Verdana"/>
        <w:color w:val="888888"/>
        <w:sz w:val="16"/>
        <w:szCs w:val="16"/>
        <w:lang w:val="es-MX"/>
      </w:rPr>
      <w:t xml:space="preserve"> de </w:t>
    </w:r>
    <w:r w:rsidRPr="0094542A">
      <w:rPr>
        <w:rFonts w:ascii="Verdana" w:hAnsi="Verdana"/>
        <w:color w:val="888888"/>
        <w:sz w:val="16"/>
        <w:szCs w:val="16"/>
        <w:lang w:val="es-MX"/>
      </w:rPr>
      <w:fldChar w:fldCharType="begin"/>
    </w:r>
    <w:r w:rsidRPr="0094542A">
      <w:rPr>
        <w:rFonts w:ascii="Verdana" w:hAnsi="Verdana"/>
        <w:color w:val="888888"/>
        <w:sz w:val="16"/>
        <w:szCs w:val="16"/>
        <w:lang w:val="es-MX"/>
      </w:rPr>
      <w:instrText xml:space="preserve"> NUMPAGES </w:instrText>
    </w:r>
    <w:r w:rsidRPr="0094542A">
      <w:rPr>
        <w:rFonts w:ascii="Verdana" w:hAnsi="Verdana"/>
        <w:color w:val="888888"/>
        <w:sz w:val="16"/>
        <w:szCs w:val="16"/>
        <w:lang w:val="es-MX"/>
      </w:rPr>
      <w:fldChar w:fldCharType="separate"/>
    </w:r>
    <w:r w:rsidR="00D0529B">
      <w:rPr>
        <w:rFonts w:ascii="Verdana" w:hAnsi="Verdana"/>
        <w:noProof/>
        <w:color w:val="888888"/>
        <w:sz w:val="16"/>
        <w:szCs w:val="16"/>
        <w:lang w:val="es-MX"/>
      </w:rPr>
      <w:t>1</w:t>
    </w:r>
    <w:r w:rsidRPr="0094542A">
      <w:rPr>
        <w:rFonts w:ascii="Verdana" w:hAnsi="Verdana"/>
        <w:color w:val="888888"/>
        <w:sz w:val="16"/>
        <w:szCs w:val="16"/>
        <w:lang w:val="es-MX"/>
      </w:rPr>
      <w:fldChar w:fldCharType="end"/>
    </w:r>
  </w:p>
  <w:p w:rsidR="00507CDA" w:rsidRPr="0094542A" w:rsidRDefault="00507CDA">
    <w:pPr>
      <w:pStyle w:val="Piedepgina"/>
      <w:rPr>
        <w:rFonts w:ascii="Verdana" w:hAnsi="Verdana"/>
        <w:color w:val="888888"/>
        <w:sz w:val="16"/>
        <w:szCs w:val="16"/>
      </w:rPr>
    </w:pPr>
    <w:r w:rsidRPr="0094542A">
      <w:rPr>
        <w:rFonts w:ascii="Verdana" w:hAnsi="Verdana"/>
        <w:noProof/>
        <w:color w:val="888888"/>
        <w:sz w:val="16"/>
        <w:szCs w:val="16"/>
        <w:lang w:val="es-MX" w:eastAsia="es-MX"/>
      </w:rPr>
      <w:drawing>
        <wp:inline distT="0" distB="0" distL="0" distR="0" wp14:anchorId="087FBAF1" wp14:editId="2733705E">
          <wp:extent cx="396000" cy="383943"/>
          <wp:effectExtent l="0" t="0" r="4445" b="0"/>
          <wp:docPr id="1" name="Imagen 1" descr="C:\Users\carloscardozo\Pictures\SIGEPR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arloscardozo\Pictures\SIGEPR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6000" cy="3839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4542A">
      <w:rPr>
        <w:rFonts w:ascii="Verdana" w:hAnsi="Verdana"/>
        <w:color w:val="888888"/>
        <w:sz w:val="16"/>
        <w:szCs w:val="16"/>
      </w:rPr>
      <w:t xml:space="preserve">F-DE-11 (Versión 08)   </w:t>
    </w:r>
    <w:r>
      <w:rPr>
        <w:rFonts w:ascii="Verdana" w:hAnsi="Verdana"/>
        <w:color w:val="888888"/>
        <w:sz w:val="16"/>
        <w:szCs w:val="16"/>
      </w:rPr>
      <w:t xml:space="preserve">        </w:t>
    </w:r>
    <w:r w:rsidRPr="0094542A">
      <w:rPr>
        <w:rFonts w:ascii="Verdana" w:hAnsi="Verdana"/>
        <w:color w:val="888888"/>
        <w:sz w:val="16"/>
        <w:szCs w:val="16"/>
      </w:rPr>
      <w:t xml:space="preserve">    </w:t>
    </w:r>
    <w:r w:rsidRPr="0094542A">
      <w:rPr>
        <w:rFonts w:ascii="Verdana" w:hAnsi="Verdana"/>
        <w:color w:val="888888"/>
        <w:sz w:val="16"/>
        <w:szCs w:val="16"/>
        <w:lang w:val="es-MX"/>
      </w:rPr>
      <w:t xml:space="preserve">                                                    </w:t>
    </w:r>
    <w:r w:rsidRPr="0094542A">
      <w:rPr>
        <w:rFonts w:ascii="Verdana" w:hAnsi="Verdana" w:cs="Arial"/>
        <w:color w:val="888888"/>
        <w:sz w:val="16"/>
        <w:szCs w:val="16"/>
      </w:rPr>
      <w:t>Idioma del documento:</w:t>
    </w:r>
    <w:r>
      <w:rPr>
        <w:rFonts w:ascii="Verdana" w:hAnsi="Verdana" w:cs="Arial"/>
        <w:color w:val="888888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529B" w:rsidRDefault="00D0529B" w:rsidP="00C96B59">
      <w:pPr>
        <w:spacing w:after="0" w:line="240" w:lineRule="auto"/>
      </w:pPr>
      <w:r>
        <w:separator/>
      </w:r>
    </w:p>
  </w:footnote>
  <w:footnote w:type="continuationSeparator" w:id="0">
    <w:p w:rsidR="00D0529B" w:rsidRDefault="00D0529B" w:rsidP="00C96B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41" w:rightFromText="141" w:vertAnchor="text" w:horzAnchor="margin" w:tblpXSpec="center" w:tblpY="-6"/>
      <w:tblW w:w="9778" w:type="dxa"/>
      <w:tblBorders>
        <w:top w:val="single" w:sz="4" w:space="0" w:color="0070C0"/>
        <w:left w:val="single" w:sz="4" w:space="0" w:color="0070C0"/>
        <w:bottom w:val="single" w:sz="4" w:space="0" w:color="0070C0"/>
        <w:right w:val="single" w:sz="4" w:space="0" w:color="0070C0"/>
        <w:insideH w:val="single" w:sz="4" w:space="0" w:color="0070C0"/>
        <w:insideV w:val="single" w:sz="4" w:space="0" w:color="0070C0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3245"/>
      <w:gridCol w:w="3259"/>
      <w:gridCol w:w="3274"/>
    </w:tblGrid>
    <w:tr w:rsidR="00507CDA" w:rsidTr="00787BED">
      <w:trPr>
        <w:trHeight w:val="1460"/>
      </w:trPr>
      <w:tc>
        <w:tcPr>
          <w:tcW w:w="3245" w:type="dxa"/>
          <w:tcBorders>
            <w:top w:val="double" w:sz="4" w:space="0" w:color="504F4E"/>
            <w:left w:val="double" w:sz="4" w:space="0" w:color="504F4E"/>
            <w:bottom w:val="double" w:sz="4" w:space="0" w:color="504F4E"/>
            <w:right w:val="double" w:sz="4" w:space="0" w:color="504F4E"/>
          </w:tcBorders>
          <w:shd w:val="clear" w:color="auto" w:fill="auto"/>
        </w:tcPr>
        <w:p w:rsidR="00507CDA" w:rsidRPr="000806EA" w:rsidRDefault="00507CDA" w:rsidP="00E85D8E">
          <w:pPr>
            <w:jc w:val="center"/>
            <w:rPr>
              <w:rFonts w:ascii="Arial" w:hAnsi="Arial" w:cs="Arial"/>
              <w:b/>
              <w:sz w:val="18"/>
            </w:rPr>
          </w:pPr>
          <w:r>
            <w:rPr>
              <w:noProof/>
              <w:lang w:val="es-MX" w:eastAsia="es-MX"/>
            </w:rPr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152483</wp:posOffset>
                </wp:positionH>
                <wp:positionV relativeFrom="paragraph">
                  <wp:posOffset>147099</wp:posOffset>
                </wp:positionV>
                <wp:extent cx="1620000" cy="540000"/>
                <wp:effectExtent l="0" t="0" r="0" b="0"/>
                <wp:wrapTight wrapText="bothSides">
                  <wp:wrapPolygon edited="0">
                    <wp:start x="0" y="0"/>
                    <wp:lineTo x="0" y="20584"/>
                    <wp:lineTo x="21338" y="20584"/>
                    <wp:lineTo x="21338" y="0"/>
                    <wp:lineTo x="0" y="0"/>
                  </wp:wrapPolygon>
                </wp:wrapTight>
                <wp:docPr id="4" name="Imagen 3" descr="Colombia Potencia de la Vida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3" descr="Colombia Potencia de la Vida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20000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rFonts w:ascii="Arial" w:hAnsi="Arial" w:cs="Arial"/>
              <w:b/>
              <w:sz w:val="18"/>
            </w:rPr>
            <w:t xml:space="preserve"> </w:t>
          </w:r>
          <w:r>
            <w:rPr>
              <w:snapToGrid w:val="0"/>
              <w:color w:val="000000"/>
              <w:w w:val="0"/>
              <w:sz w:val="0"/>
              <w:szCs w:val="0"/>
              <w:u w:color="000000"/>
              <w:bdr w:val="none" w:sz="0" w:space="0" w:color="000000"/>
              <w:shd w:val="clear" w:color="000000" w:fill="000000"/>
              <w:lang w:val="x-none" w:eastAsia="x-none" w:bidi="x-none"/>
            </w:rPr>
            <w:t xml:space="preserve"> </w:t>
          </w:r>
        </w:p>
      </w:tc>
      <w:tc>
        <w:tcPr>
          <w:tcW w:w="3259" w:type="dxa"/>
          <w:tcBorders>
            <w:top w:val="double" w:sz="4" w:space="0" w:color="504F4E"/>
            <w:left w:val="double" w:sz="4" w:space="0" w:color="504F4E"/>
            <w:bottom w:val="double" w:sz="4" w:space="0" w:color="504F4E"/>
            <w:right w:val="double" w:sz="4" w:space="0" w:color="504F4E"/>
          </w:tcBorders>
          <w:shd w:val="clear" w:color="auto" w:fill="auto"/>
          <w:vAlign w:val="center"/>
        </w:tcPr>
        <w:p w:rsidR="00507CDA" w:rsidRPr="00D50CB8" w:rsidRDefault="00507CDA" w:rsidP="00B4393F">
          <w:pPr>
            <w:jc w:val="center"/>
            <w:rPr>
              <w:rFonts w:ascii="Montserrat" w:hAnsi="Montserrat" w:cs="Arial"/>
              <w:b/>
              <w:color w:val="0070C0"/>
              <w:sz w:val="36"/>
              <w:szCs w:val="36"/>
            </w:rPr>
          </w:pPr>
          <w:r w:rsidRPr="00D50CB8">
            <w:rPr>
              <w:rFonts w:ascii="Montserrat" w:hAnsi="Montserrat" w:cs="Arial"/>
              <w:b/>
              <w:color w:val="898989"/>
              <w:sz w:val="36"/>
              <w:szCs w:val="36"/>
            </w:rPr>
            <w:t>ACTA</w:t>
          </w:r>
        </w:p>
      </w:tc>
      <w:tc>
        <w:tcPr>
          <w:tcW w:w="3274" w:type="dxa"/>
          <w:tcBorders>
            <w:top w:val="double" w:sz="4" w:space="0" w:color="504F4E"/>
            <w:left w:val="double" w:sz="4" w:space="0" w:color="504F4E"/>
            <w:bottom w:val="double" w:sz="4" w:space="0" w:color="504F4E"/>
            <w:right w:val="double" w:sz="4" w:space="0" w:color="504F4E"/>
          </w:tcBorders>
          <w:shd w:val="clear" w:color="auto" w:fill="auto"/>
          <w:vAlign w:val="center"/>
        </w:tcPr>
        <w:p w:rsidR="00507CDA" w:rsidRPr="002A03DF" w:rsidRDefault="00507CDA" w:rsidP="00E85D8E">
          <w:pPr>
            <w:jc w:val="center"/>
            <w:rPr>
              <w:rFonts w:ascii="Arial Narrow" w:hAnsi="Arial Narrow" w:cs="Arial"/>
              <w:b/>
              <w:color w:val="0070C0"/>
              <w:sz w:val="32"/>
              <w:szCs w:val="32"/>
            </w:rPr>
          </w:pPr>
          <w:r>
            <w:rPr>
              <w:noProof/>
              <w:lang w:val="es-MX" w:eastAsia="es-MX"/>
            </w:rPr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226060</wp:posOffset>
                </wp:positionH>
                <wp:positionV relativeFrom="paragraph">
                  <wp:posOffset>-17780</wp:posOffset>
                </wp:positionV>
                <wp:extent cx="1547495" cy="359410"/>
                <wp:effectExtent l="0" t="0" r="0" b="2540"/>
                <wp:wrapNone/>
                <wp:docPr id="5" name="Imagen 4" descr="Presidencia de la República de Colombia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Imagen 4" descr="Presidencia de la República de Colombia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47495" cy="3594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:rsidR="00507CDA" w:rsidRDefault="00507CDA" w:rsidP="00157A8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05918"/>
    <w:multiLevelType w:val="hybridMultilevel"/>
    <w:tmpl w:val="3A04F50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B59"/>
    <w:rsid w:val="00051E43"/>
    <w:rsid w:val="00070DA6"/>
    <w:rsid w:val="00076DF1"/>
    <w:rsid w:val="00092D08"/>
    <w:rsid w:val="00096E97"/>
    <w:rsid w:val="000C4306"/>
    <w:rsid w:val="000E051F"/>
    <w:rsid w:val="00111283"/>
    <w:rsid w:val="00151A75"/>
    <w:rsid w:val="00157A86"/>
    <w:rsid w:val="001D292B"/>
    <w:rsid w:val="00203CF9"/>
    <w:rsid w:val="0024516A"/>
    <w:rsid w:val="002D2AA3"/>
    <w:rsid w:val="002F627B"/>
    <w:rsid w:val="00352FC9"/>
    <w:rsid w:val="0039390C"/>
    <w:rsid w:val="00433ED2"/>
    <w:rsid w:val="004400A2"/>
    <w:rsid w:val="00456138"/>
    <w:rsid w:val="004910F5"/>
    <w:rsid w:val="004A73E2"/>
    <w:rsid w:val="00507CDA"/>
    <w:rsid w:val="00546441"/>
    <w:rsid w:val="005666F9"/>
    <w:rsid w:val="00576945"/>
    <w:rsid w:val="00595921"/>
    <w:rsid w:val="00596B91"/>
    <w:rsid w:val="005F7657"/>
    <w:rsid w:val="006364B0"/>
    <w:rsid w:val="00641A67"/>
    <w:rsid w:val="00686683"/>
    <w:rsid w:val="0071442A"/>
    <w:rsid w:val="007361FF"/>
    <w:rsid w:val="0075117D"/>
    <w:rsid w:val="00771AE8"/>
    <w:rsid w:val="007833C4"/>
    <w:rsid w:val="00787BED"/>
    <w:rsid w:val="00807BC3"/>
    <w:rsid w:val="00844E6E"/>
    <w:rsid w:val="0086168E"/>
    <w:rsid w:val="00933F65"/>
    <w:rsid w:val="0094542A"/>
    <w:rsid w:val="00991A56"/>
    <w:rsid w:val="00A225A9"/>
    <w:rsid w:val="00A619C9"/>
    <w:rsid w:val="00A638CA"/>
    <w:rsid w:val="00AB0E66"/>
    <w:rsid w:val="00AF0F89"/>
    <w:rsid w:val="00B4393F"/>
    <w:rsid w:val="00B650C7"/>
    <w:rsid w:val="00C272D9"/>
    <w:rsid w:val="00C50595"/>
    <w:rsid w:val="00C64965"/>
    <w:rsid w:val="00C96B59"/>
    <w:rsid w:val="00CA2F59"/>
    <w:rsid w:val="00CB2A0C"/>
    <w:rsid w:val="00CD76B3"/>
    <w:rsid w:val="00CE658B"/>
    <w:rsid w:val="00D0529B"/>
    <w:rsid w:val="00D44E0B"/>
    <w:rsid w:val="00D50CB8"/>
    <w:rsid w:val="00D515F7"/>
    <w:rsid w:val="00DB600A"/>
    <w:rsid w:val="00DD2D8E"/>
    <w:rsid w:val="00DE0CE7"/>
    <w:rsid w:val="00E0220B"/>
    <w:rsid w:val="00E24BE6"/>
    <w:rsid w:val="00E5397A"/>
    <w:rsid w:val="00E85D8E"/>
    <w:rsid w:val="00EB0282"/>
    <w:rsid w:val="00EB4CAF"/>
    <w:rsid w:val="00EB7E62"/>
    <w:rsid w:val="00ED5AA1"/>
    <w:rsid w:val="00EF04A8"/>
    <w:rsid w:val="00F605FD"/>
    <w:rsid w:val="00F66164"/>
    <w:rsid w:val="00F73162"/>
    <w:rsid w:val="00F94423"/>
    <w:rsid w:val="00FA5BF7"/>
    <w:rsid w:val="00FF3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15D598"/>
  <w15:chartTrackingRefBased/>
  <w15:docId w15:val="{1D9B0F67-591F-4C3C-85A5-B35AD24A5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96B5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96B59"/>
  </w:style>
  <w:style w:type="paragraph" w:styleId="Piedepgina">
    <w:name w:val="footer"/>
    <w:basedOn w:val="Normal"/>
    <w:link w:val="PiedepginaCar"/>
    <w:uiPriority w:val="99"/>
    <w:unhideWhenUsed/>
    <w:rsid w:val="00C96B5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96B59"/>
  </w:style>
  <w:style w:type="table" w:styleId="Tablaconcuadrcula">
    <w:name w:val="Table Grid"/>
    <w:basedOn w:val="Tablanormal"/>
    <w:uiPriority w:val="39"/>
    <w:rsid w:val="00C96B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771A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71AE8"/>
    <w:rPr>
      <w:rFonts w:ascii="Segoe UI" w:hAnsi="Segoe UI" w:cs="Segoe UI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A225A9"/>
    <w:rPr>
      <w:b/>
      <w:bCs/>
    </w:rPr>
  </w:style>
  <w:style w:type="paragraph" w:styleId="Prrafodelista">
    <w:name w:val="List Paragraph"/>
    <w:basedOn w:val="Normal"/>
    <w:uiPriority w:val="34"/>
    <w:qFormat/>
    <w:rsid w:val="00B650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647</Words>
  <Characters>3559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Edgar Urrego Martínez</dc:creator>
  <cp:keywords/>
  <dc:description/>
  <cp:lastModifiedBy>Juliana del PIlar Quintero Garzón</cp:lastModifiedBy>
  <cp:revision>2</cp:revision>
  <cp:lastPrinted>2024-03-06T14:42:00Z</cp:lastPrinted>
  <dcterms:created xsi:type="dcterms:W3CDTF">2024-06-20T02:19:00Z</dcterms:created>
  <dcterms:modified xsi:type="dcterms:W3CDTF">2024-06-20T02:19:00Z</dcterms:modified>
</cp:coreProperties>
</file>